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B7C5B6" w14:textId="4AB247F5" w:rsidR="00E848B7" w:rsidRPr="00E848B7" w:rsidRDefault="00E848B7" w:rsidP="00E848B7">
      <w:pPr>
        <w:pStyle w:val="Title"/>
        <w:rPr>
          <w:bCs/>
        </w:rPr>
      </w:pPr>
      <w:r w:rsidRPr="00E848B7">
        <w:rPr>
          <w:bCs/>
        </w:rPr>
        <w:t>Capabilities of Polyamide + glass fiber reinforced injection molding</w:t>
      </w:r>
    </w:p>
    <w:p w14:paraId="6FB3801F" w14:textId="7D28B29A" w:rsidR="00CD056A" w:rsidRPr="00F47E90" w:rsidRDefault="00CD056A" w:rsidP="0001363F">
      <w:pPr>
        <w:pStyle w:val="Title"/>
      </w:pPr>
    </w:p>
    <w:p w14:paraId="5447290F" w14:textId="77777777" w:rsidR="00F47E90" w:rsidRDefault="00F47E90" w:rsidP="00F47E90">
      <w:pPr>
        <w:pStyle w:val="Heading1"/>
      </w:pPr>
      <w:r>
        <w:t>Introduction</w:t>
      </w:r>
    </w:p>
    <w:p w14:paraId="48FF11C5" w14:textId="1C53EF32" w:rsidR="00B25D0E" w:rsidRPr="00BD0CDC" w:rsidRDefault="00C86E7D" w:rsidP="00BD0CDC">
      <w:pPr>
        <w:jc w:val="both"/>
        <w:rPr>
          <w:rFonts w:cs="Times New Roman"/>
          <w:szCs w:val="24"/>
        </w:rPr>
      </w:pPr>
      <w:r>
        <w:rPr>
          <w:rFonts w:cs="Times New Roman"/>
          <w:szCs w:val="24"/>
        </w:rPr>
        <w:t>Polyamide</w:t>
      </w:r>
      <w:r w:rsidR="002D13D4" w:rsidRPr="002D13D4">
        <w:rPr>
          <w:rFonts w:cs="Times New Roman"/>
          <w:szCs w:val="24"/>
        </w:rPr>
        <w:t xml:space="preserve"> (PA) and glass fiber (GF) are two materials that have revolutionized</w:t>
      </w:r>
      <w:r w:rsidR="002D13D4">
        <w:rPr>
          <w:rFonts w:cs="Times New Roman"/>
          <w:szCs w:val="24"/>
        </w:rPr>
        <w:t xml:space="preserve"> </w:t>
      </w:r>
      <w:r>
        <w:rPr>
          <w:rFonts w:cs="Times New Roman"/>
          <w:szCs w:val="24"/>
        </w:rPr>
        <w:t xml:space="preserve">injection molding </w:t>
      </w:r>
      <w:r w:rsidR="002D13D4" w:rsidRPr="002D13D4">
        <w:rPr>
          <w:rFonts w:cs="Times New Roman"/>
          <w:szCs w:val="24"/>
        </w:rPr>
        <w:t xml:space="preserve">industries with their </w:t>
      </w:r>
      <w:r>
        <w:rPr>
          <w:rFonts w:cs="Times New Roman"/>
          <w:szCs w:val="24"/>
        </w:rPr>
        <w:t xml:space="preserve">remarkable </w:t>
      </w:r>
      <w:r w:rsidR="002D13D4" w:rsidRPr="002D13D4">
        <w:rPr>
          <w:rFonts w:cs="Times New Roman"/>
          <w:szCs w:val="24"/>
        </w:rPr>
        <w:t>properties.</w:t>
      </w:r>
      <w:r w:rsidR="002D13D4">
        <w:rPr>
          <w:rFonts w:cs="Times New Roman"/>
          <w:szCs w:val="24"/>
        </w:rPr>
        <w:t xml:space="preserve"> </w:t>
      </w:r>
      <w:r w:rsidR="0014087A" w:rsidRPr="00BD0CDC">
        <w:rPr>
          <w:rFonts w:cs="Times New Roman"/>
          <w:szCs w:val="24"/>
        </w:rPr>
        <w:t>Polyami</w:t>
      </w:r>
      <w:r w:rsidR="00DC6533">
        <w:rPr>
          <w:rFonts w:cs="Times New Roman"/>
          <w:szCs w:val="24"/>
        </w:rPr>
        <w:t>de</w:t>
      </w:r>
      <w:r w:rsidR="0014087A" w:rsidRPr="00BD0CDC">
        <w:rPr>
          <w:rFonts w:cs="Times New Roman"/>
          <w:szCs w:val="24"/>
        </w:rPr>
        <w:t xml:space="preserve"> </w:t>
      </w:r>
      <w:r w:rsidR="008E1BD7" w:rsidRPr="00BD0CDC">
        <w:rPr>
          <w:rFonts w:cs="Times New Roman"/>
          <w:szCs w:val="24"/>
        </w:rPr>
        <w:t xml:space="preserve">is a class of </w:t>
      </w:r>
      <w:r w:rsidR="00700299">
        <w:rPr>
          <w:rFonts w:cs="Times New Roman"/>
          <w:szCs w:val="24"/>
        </w:rPr>
        <w:t>thermoplastics</w:t>
      </w:r>
      <w:r w:rsidR="008E1BD7" w:rsidRPr="00BD0CDC">
        <w:rPr>
          <w:rFonts w:cs="Times New Roman"/>
          <w:szCs w:val="24"/>
        </w:rPr>
        <w:t xml:space="preserve"> </w:t>
      </w:r>
      <w:r>
        <w:rPr>
          <w:rFonts w:cs="Times New Roman"/>
          <w:szCs w:val="24"/>
        </w:rPr>
        <w:t>with high mechanical</w:t>
      </w:r>
      <w:r w:rsidR="008E1BD7" w:rsidRPr="00BD0CDC">
        <w:rPr>
          <w:rFonts w:cs="Times New Roman"/>
          <w:szCs w:val="24"/>
        </w:rPr>
        <w:t xml:space="preserve"> strength, chemical resistance, wear res</w:t>
      </w:r>
      <w:r w:rsidR="0014087A" w:rsidRPr="00BD0CDC">
        <w:rPr>
          <w:rFonts w:cs="Times New Roman"/>
          <w:szCs w:val="24"/>
        </w:rPr>
        <w:t>istance</w:t>
      </w:r>
      <w:r>
        <w:rPr>
          <w:rFonts w:cs="Times New Roman"/>
          <w:szCs w:val="24"/>
        </w:rPr>
        <w:t xml:space="preserve">, </w:t>
      </w:r>
      <w:r w:rsidR="0014087A" w:rsidRPr="00BD0CDC">
        <w:rPr>
          <w:rFonts w:cs="Times New Roman"/>
          <w:szCs w:val="24"/>
        </w:rPr>
        <w:t>and high melting point.</w:t>
      </w:r>
      <w:r w:rsidR="008E1BD7" w:rsidRPr="00BD0CDC">
        <w:rPr>
          <w:rFonts w:cs="Times New Roman"/>
          <w:szCs w:val="24"/>
        </w:rPr>
        <w:t xml:space="preserve"> </w:t>
      </w:r>
      <w:r w:rsidR="0014087A" w:rsidRPr="00BD0CDC">
        <w:rPr>
          <w:rFonts w:cs="Times New Roman"/>
          <w:szCs w:val="24"/>
        </w:rPr>
        <w:t xml:space="preserve">This is why polyamides are </w:t>
      </w:r>
      <w:r>
        <w:rPr>
          <w:rFonts w:cs="Times New Roman"/>
          <w:szCs w:val="24"/>
        </w:rPr>
        <w:t xml:space="preserve">an </w:t>
      </w:r>
      <w:r w:rsidR="008E1BD7" w:rsidRPr="00BD0CDC">
        <w:rPr>
          <w:rFonts w:cs="Times New Roman"/>
          <w:szCs w:val="24"/>
        </w:rPr>
        <w:t xml:space="preserve">ideal </w:t>
      </w:r>
      <w:r>
        <w:rPr>
          <w:rFonts w:cs="Times New Roman"/>
          <w:szCs w:val="24"/>
        </w:rPr>
        <w:t xml:space="preserve">choice </w:t>
      </w:r>
      <w:r w:rsidR="008E1BD7" w:rsidRPr="00BD0CDC">
        <w:rPr>
          <w:rFonts w:cs="Times New Roman"/>
          <w:szCs w:val="24"/>
        </w:rPr>
        <w:t>for applications demanding toughness and temperature resistance.</w:t>
      </w:r>
      <w:r w:rsidR="00DC6533">
        <w:rPr>
          <w:rFonts w:cs="Times New Roman"/>
          <w:szCs w:val="24"/>
        </w:rPr>
        <w:t xml:space="preserve"> They are also commonly known as nylon.</w:t>
      </w:r>
      <w:r w:rsidR="008E1BD7" w:rsidRPr="00BD0CDC">
        <w:rPr>
          <w:rFonts w:cs="Times New Roman"/>
          <w:szCs w:val="24"/>
        </w:rPr>
        <w:t xml:space="preserve"> </w:t>
      </w:r>
      <w:r w:rsidR="0014087A" w:rsidRPr="00BD0CDC">
        <w:rPr>
          <w:rFonts w:cs="Times New Roman"/>
          <w:szCs w:val="24"/>
        </w:rPr>
        <w:t xml:space="preserve">Glass fibers are the most common of all reinforcing fibers for </w:t>
      </w:r>
      <w:r>
        <w:rPr>
          <w:rFonts w:cs="Times New Roman"/>
          <w:szCs w:val="24"/>
        </w:rPr>
        <w:t>polymer</w:t>
      </w:r>
      <w:r w:rsidR="0014087A" w:rsidRPr="00BD0CDC">
        <w:rPr>
          <w:rFonts w:cs="Times New Roman"/>
          <w:szCs w:val="24"/>
        </w:rPr>
        <w:t xml:space="preserve"> matrix composites</w:t>
      </w:r>
      <w:r w:rsidR="00B25D0E" w:rsidRPr="00BD0CDC">
        <w:rPr>
          <w:rFonts w:cs="Times New Roman"/>
          <w:szCs w:val="24"/>
        </w:rPr>
        <w:t>.</w:t>
      </w:r>
      <w:r w:rsidR="008E1BD7" w:rsidRPr="00BD0CDC">
        <w:rPr>
          <w:rFonts w:cs="Times New Roman"/>
          <w:szCs w:val="24"/>
        </w:rPr>
        <w:t xml:space="preserve"> It is used in composites and plastics to enhance their mechanical attributes due to its high strength-to-weight ratio and stiffness. These</w:t>
      </w:r>
      <w:r w:rsidR="00F47E90" w:rsidRPr="00BD0CDC">
        <w:rPr>
          <w:rFonts w:cs="Times New Roman"/>
          <w:szCs w:val="24"/>
        </w:rPr>
        <w:t xml:space="preserve"> </w:t>
      </w:r>
      <w:r w:rsidR="008E1BD7" w:rsidRPr="00BD0CDC">
        <w:rPr>
          <w:rFonts w:cs="Times New Roman"/>
          <w:szCs w:val="24"/>
        </w:rPr>
        <w:t xml:space="preserve">two </w:t>
      </w:r>
      <w:r w:rsidR="00A10344" w:rsidRPr="00BD0CDC">
        <w:rPr>
          <w:rFonts w:cs="Times New Roman"/>
          <w:szCs w:val="24"/>
        </w:rPr>
        <w:t>materials</w:t>
      </w:r>
      <w:r w:rsidR="00F47E90" w:rsidRPr="00BD0CDC">
        <w:rPr>
          <w:rFonts w:cs="Times New Roman"/>
          <w:szCs w:val="24"/>
        </w:rPr>
        <w:t xml:space="preserve"> </w:t>
      </w:r>
      <w:r w:rsidR="00A10344" w:rsidRPr="00BD0CDC">
        <w:rPr>
          <w:rFonts w:cs="Times New Roman"/>
          <w:szCs w:val="24"/>
        </w:rPr>
        <w:t>are</w:t>
      </w:r>
      <w:r w:rsidR="00F47E90" w:rsidRPr="00BD0CDC">
        <w:rPr>
          <w:rFonts w:cs="Times New Roman"/>
          <w:szCs w:val="24"/>
        </w:rPr>
        <w:t xml:space="preserve"> combined into a single blend known as PA+GF</w:t>
      </w:r>
      <w:r w:rsidR="00A10344" w:rsidRPr="00BD0CDC">
        <w:rPr>
          <w:rFonts w:cs="Times New Roman"/>
          <w:szCs w:val="24"/>
        </w:rPr>
        <w:t xml:space="preserve"> to create products with</w:t>
      </w:r>
      <w:r w:rsidR="00F47E90" w:rsidRPr="00BD0CDC">
        <w:rPr>
          <w:rFonts w:cs="Times New Roman"/>
          <w:szCs w:val="24"/>
        </w:rPr>
        <w:t xml:space="preserve"> </w:t>
      </w:r>
      <w:r w:rsidR="00700299">
        <w:rPr>
          <w:rFonts w:cs="Times New Roman"/>
          <w:szCs w:val="24"/>
        </w:rPr>
        <w:t xml:space="preserve">a </w:t>
      </w:r>
      <w:r w:rsidR="00F47E90" w:rsidRPr="00BD0CDC">
        <w:rPr>
          <w:rFonts w:cs="Times New Roman"/>
          <w:szCs w:val="24"/>
        </w:rPr>
        <w:t>unique set of properties</w:t>
      </w:r>
      <w:r w:rsidR="00A10344" w:rsidRPr="00BD0CDC">
        <w:rPr>
          <w:rFonts w:cs="Times New Roman"/>
          <w:szCs w:val="24"/>
        </w:rPr>
        <w:t>.</w:t>
      </w:r>
      <w:r w:rsidR="00BD0CDC" w:rsidRPr="00BD0CDC">
        <w:rPr>
          <w:rFonts w:cs="Times New Roman"/>
          <w:color w:val="6A6A6A"/>
          <w:szCs w:val="24"/>
          <w:shd w:val="clear" w:color="auto" w:fill="FFFFFF"/>
        </w:rPr>
        <w:t xml:space="preserve"> </w:t>
      </w:r>
      <w:r w:rsidR="00BD0CDC" w:rsidRPr="00BD0CDC">
        <w:rPr>
          <w:rFonts w:cs="Times New Roman"/>
          <w:szCs w:val="24"/>
        </w:rPr>
        <w:t xml:space="preserve">All these properties make this material suitable for use in parts </w:t>
      </w:r>
      <w:r w:rsidR="00700299">
        <w:rPr>
          <w:rFonts w:cs="Times New Roman"/>
          <w:szCs w:val="24"/>
        </w:rPr>
        <w:t>that</w:t>
      </w:r>
      <w:r w:rsidR="00BD0CDC" w:rsidRPr="00BD0CDC">
        <w:rPr>
          <w:rFonts w:cs="Times New Roman"/>
          <w:szCs w:val="24"/>
        </w:rPr>
        <w:t xml:space="preserve"> are </w:t>
      </w:r>
      <w:r w:rsidR="00E55B83">
        <w:rPr>
          <w:rFonts w:cs="Times New Roman"/>
          <w:szCs w:val="24"/>
        </w:rPr>
        <w:t>under</w:t>
      </w:r>
      <w:r w:rsidR="00BD0CDC" w:rsidRPr="00BD0CDC">
        <w:rPr>
          <w:rFonts w:cs="Times New Roman"/>
          <w:szCs w:val="24"/>
        </w:rPr>
        <w:t xml:space="preserve"> high static loads over long periods in </w:t>
      </w:r>
      <w:r w:rsidR="00700299">
        <w:rPr>
          <w:rFonts w:cs="Times New Roman"/>
          <w:szCs w:val="24"/>
        </w:rPr>
        <w:t>high-temperature</w:t>
      </w:r>
      <w:r w:rsidR="00BD0CDC" w:rsidRPr="00BD0CDC">
        <w:rPr>
          <w:rFonts w:cs="Times New Roman"/>
          <w:szCs w:val="24"/>
        </w:rPr>
        <w:t xml:space="preserve"> conditions</w:t>
      </w:r>
      <w:r w:rsidR="00A10344" w:rsidRPr="00BD0CDC">
        <w:rPr>
          <w:rFonts w:cs="Times New Roman"/>
          <w:szCs w:val="24"/>
        </w:rPr>
        <w:t xml:space="preserve">. This </w:t>
      </w:r>
      <w:r w:rsidR="00F47E90" w:rsidRPr="00BD0CDC">
        <w:rPr>
          <w:rFonts w:cs="Times New Roman"/>
          <w:szCs w:val="24"/>
        </w:rPr>
        <w:t xml:space="preserve">comprehensive article </w:t>
      </w:r>
      <w:r w:rsidR="00A10344" w:rsidRPr="00BD0CDC">
        <w:rPr>
          <w:rFonts w:cs="Times New Roman"/>
          <w:szCs w:val="24"/>
        </w:rPr>
        <w:t>excavates</w:t>
      </w:r>
      <w:r w:rsidR="00F47E90" w:rsidRPr="00BD0CDC">
        <w:rPr>
          <w:rFonts w:cs="Times New Roman"/>
          <w:szCs w:val="24"/>
        </w:rPr>
        <w:t xml:space="preserve"> deep into the capabilities of PA+GF plastic injection molding</w:t>
      </w:r>
      <w:r w:rsidR="00A10344" w:rsidRPr="00BD0CDC">
        <w:rPr>
          <w:rFonts w:cs="Times New Roman"/>
          <w:szCs w:val="24"/>
        </w:rPr>
        <w:t xml:space="preserve">, its </w:t>
      </w:r>
      <w:r w:rsidR="0014087A" w:rsidRPr="00BD0CDC">
        <w:rPr>
          <w:rFonts w:cs="Times New Roman"/>
          <w:szCs w:val="24"/>
        </w:rPr>
        <w:t>composition,</w:t>
      </w:r>
      <w:r w:rsidR="00A10344" w:rsidRPr="00BD0CDC">
        <w:rPr>
          <w:rFonts w:cs="Times New Roman"/>
          <w:szCs w:val="24"/>
        </w:rPr>
        <w:t xml:space="preserve"> </w:t>
      </w:r>
      <w:r w:rsidR="0014087A" w:rsidRPr="00BD0CDC">
        <w:rPr>
          <w:rFonts w:cs="Times New Roman"/>
          <w:szCs w:val="24"/>
        </w:rPr>
        <w:t>advantages, injection</w:t>
      </w:r>
      <w:r w:rsidR="00A10344" w:rsidRPr="00BD0CDC">
        <w:rPr>
          <w:rFonts w:cs="Times New Roman"/>
          <w:szCs w:val="24"/>
        </w:rPr>
        <w:t xml:space="preserve"> molding </w:t>
      </w:r>
      <w:r w:rsidR="0014087A" w:rsidRPr="00BD0CDC">
        <w:rPr>
          <w:rFonts w:cs="Times New Roman"/>
          <w:szCs w:val="24"/>
        </w:rPr>
        <w:t>process, real-world applications, challenges, and its emerging future.</w:t>
      </w:r>
    </w:p>
    <w:p w14:paraId="1280628D" w14:textId="77777777" w:rsidR="00C36F16" w:rsidRDefault="00B25D0E" w:rsidP="00B25D0E">
      <w:pPr>
        <w:pStyle w:val="Heading1"/>
      </w:pPr>
      <w:r>
        <w:t>The composition of PA+GF</w:t>
      </w:r>
    </w:p>
    <w:p w14:paraId="625177D6" w14:textId="3F6DE5AF" w:rsidR="0059639E" w:rsidRDefault="00E55B83" w:rsidP="00930DF0">
      <w:pPr>
        <w:jc w:val="both"/>
      </w:pPr>
      <w:r>
        <w:t>PA+GF</w:t>
      </w:r>
      <w:r w:rsidR="00B278D1" w:rsidRPr="00B278D1">
        <w:t xml:space="preserve">, often referred to as </w:t>
      </w:r>
      <w:r>
        <w:t>Glass-filled nylon</w:t>
      </w:r>
      <w:r w:rsidRPr="00B278D1">
        <w:t xml:space="preserve"> </w:t>
      </w:r>
      <w:r w:rsidR="00B278D1" w:rsidRPr="00B278D1">
        <w:t>or glass-filled polyamide, is a composite material derived from nylon</w:t>
      </w:r>
      <w:r>
        <w:t xml:space="preserve"> (</w:t>
      </w:r>
      <w:r w:rsidR="00B278D1" w:rsidRPr="00B278D1">
        <w:t>a synthetic polyamide thermoplastic</w:t>
      </w:r>
      <w:r>
        <w:t>)</w:t>
      </w:r>
      <w:r w:rsidR="00B278D1" w:rsidRPr="00B278D1">
        <w:t xml:space="preserve">. Within this composite, short glass fibers are intimately dispersed within a nylon matrix. This blending of nylon with glass fibers creates a distinctive material composition </w:t>
      </w:r>
      <w:r>
        <w:t>with</w:t>
      </w:r>
      <w:r w:rsidR="0056101C">
        <w:t xml:space="preserve"> remarkable properties.</w:t>
      </w:r>
      <w:r w:rsidR="0056101C" w:rsidRPr="0056101C">
        <w:t xml:space="preserve"> There are various grades available </w:t>
      </w:r>
      <w:r>
        <w:t xml:space="preserve">today </w:t>
      </w:r>
      <w:r w:rsidR="0056101C" w:rsidRPr="0056101C">
        <w:t xml:space="preserve">and most of them are either based on </w:t>
      </w:r>
      <w:r w:rsidR="0059639E">
        <w:t>Polyamide</w:t>
      </w:r>
      <w:r w:rsidR="0056101C" w:rsidRPr="0056101C">
        <w:t xml:space="preserve"> 6 or 66. </w:t>
      </w:r>
    </w:p>
    <w:p w14:paraId="6A6F4AEB" w14:textId="77777777" w:rsidR="00302D20" w:rsidRDefault="00302D20" w:rsidP="00666797">
      <w:pPr>
        <w:keepNext/>
        <w:jc w:val="center"/>
      </w:pPr>
      <w:r w:rsidRPr="00302D20">
        <w:rPr>
          <w:noProof/>
        </w:rPr>
        <w:lastRenderedPageBreak/>
        <w:drawing>
          <wp:inline distT="0" distB="0" distL="0" distR="0" wp14:anchorId="28CEC7CF" wp14:editId="4BA493C0">
            <wp:extent cx="4726983" cy="395591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3474" cy="4019932"/>
                    </a:xfrm>
                    <a:prstGeom prst="rect">
                      <a:avLst/>
                    </a:prstGeom>
                  </pic:spPr>
                </pic:pic>
              </a:graphicData>
            </a:graphic>
          </wp:inline>
        </w:drawing>
      </w:r>
    </w:p>
    <w:p w14:paraId="4A9A1514" w14:textId="43CB9A80" w:rsidR="00302D20" w:rsidRDefault="00302D20" w:rsidP="002D13D4">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w:t>
      </w:r>
      <w:r w:rsidR="00000000">
        <w:rPr>
          <w:noProof/>
        </w:rPr>
        <w:fldChar w:fldCharType="end"/>
      </w:r>
      <w:r>
        <w:t>Molecular structure of Polyamide 6 and Polyamide 66 (source:</w:t>
      </w:r>
      <w:r w:rsidRPr="00302D20">
        <w:t xml:space="preserve"> https://www.youtube.com/shorts/mqOkPumHDVg</w:t>
      </w:r>
      <w:r>
        <w:t>)</w:t>
      </w:r>
    </w:p>
    <w:p w14:paraId="4E4C848B" w14:textId="77777777" w:rsidR="00302D20" w:rsidRPr="00302D20" w:rsidRDefault="00302D20" w:rsidP="00930DF0">
      <w:pPr>
        <w:jc w:val="both"/>
      </w:pPr>
      <w:r>
        <w:t>Some of the popular blends based on the Polyamide 6 or 66 and glass fiber with different compositions are listed below:</w:t>
      </w:r>
    </w:p>
    <w:p w14:paraId="6885A8C7" w14:textId="4CCC046F" w:rsidR="0056101C" w:rsidRDefault="0056101C" w:rsidP="00930DF0">
      <w:pPr>
        <w:pStyle w:val="ListParagraph"/>
        <w:numPr>
          <w:ilvl w:val="0"/>
          <w:numId w:val="6"/>
        </w:numPr>
        <w:jc w:val="both"/>
      </w:pPr>
      <w:r w:rsidRPr="00302D20">
        <w:rPr>
          <w:b/>
        </w:rPr>
        <w:t>PA66 GF30</w:t>
      </w:r>
      <w:r w:rsidRPr="0056101C">
        <w:t>: PA66 GF30 is a special material made by mixing polyamide 66 with 30% glass fiber. This combination results in a material that's incredibly strong</w:t>
      </w:r>
      <w:r w:rsidR="00E55B83">
        <w:t xml:space="preserve"> and</w:t>
      </w:r>
      <w:r w:rsidRPr="0056101C">
        <w:t xml:space="preserve"> holds its shape well</w:t>
      </w:r>
      <w:r w:rsidR="00E55B83">
        <w:t xml:space="preserve">. Also, it </w:t>
      </w:r>
      <w:r w:rsidRPr="0056101C">
        <w:t>can resist bending over time. It can also handle high temperatures because the glass fibers help the nylon stay stable even when it's hot.</w:t>
      </w:r>
    </w:p>
    <w:p w14:paraId="6AA8C3CA" w14:textId="77777777" w:rsidR="00DD56E1" w:rsidRDefault="00DD56E1" w:rsidP="00E55B83">
      <w:pPr>
        <w:pStyle w:val="ListParagraph"/>
        <w:keepNext/>
        <w:jc w:val="center"/>
      </w:pPr>
      <w:r w:rsidRPr="00DD56E1">
        <w:rPr>
          <w:noProof/>
        </w:rPr>
        <w:lastRenderedPageBreak/>
        <w:drawing>
          <wp:inline distT="0" distB="0" distL="0" distR="0" wp14:anchorId="27862884" wp14:editId="60CD1AA8">
            <wp:extent cx="5365750" cy="301434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5750" cy="3014345"/>
                    </a:xfrm>
                    <a:prstGeom prst="rect">
                      <a:avLst/>
                    </a:prstGeom>
                  </pic:spPr>
                </pic:pic>
              </a:graphicData>
            </a:graphic>
          </wp:inline>
        </w:drawing>
      </w:r>
    </w:p>
    <w:p w14:paraId="676C12FE" w14:textId="77777777" w:rsidR="00DD56E1" w:rsidRDefault="00DD56E1" w:rsidP="00930DF0">
      <w:pPr>
        <w:pStyle w:val="Caption"/>
        <w:jc w:val="both"/>
      </w:pPr>
    </w:p>
    <w:p w14:paraId="7986CAA4" w14:textId="064F791C" w:rsidR="00302D20" w:rsidRPr="0056101C" w:rsidRDefault="00DD56E1" w:rsidP="00EF2A2E">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2</w:t>
      </w:r>
      <w:r w:rsidR="00000000">
        <w:rPr>
          <w:noProof/>
        </w:rPr>
        <w:fldChar w:fldCharType="end"/>
      </w:r>
      <w:r>
        <w:t xml:space="preserve"> </w:t>
      </w:r>
      <w:r w:rsidR="00930DF0" w:rsidRPr="00930DF0">
        <w:t>TECATEC PA66 GF43 T280 black</w:t>
      </w:r>
      <w:r w:rsidR="00930DF0">
        <w:t xml:space="preserve"> </w:t>
      </w:r>
      <w:r>
        <w:t>(source:</w:t>
      </w:r>
      <w:r w:rsidR="00930DF0" w:rsidRPr="00930DF0">
        <w:t xml:space="preserve"> https://www.ensingerplastics.com/en/composites/tecatec-pa66-gf43-t280-black</w:t>
      </w:r>
      <w:r w:rsidR="00930DF0">
        <w:t>)</w:t>
      </w:r>
    </w:p>
    <w:p w14:paraId="4318E093" w14:textId="77777777" w:rsidR="0056101C" w:rsidRDefault="0056101C" w:rsidP="00930DF0">
      <w:pPr>
        <w:pStyle w:val="ListParagraph"/>
        <w:numPr>
          <w:ilvl w:val="0"/>
          <w:numId w:val="6"/>
        </w:numPr>
        <w:jc w:val="both"/>
      </w:pPr>
      <w:r w:rsidRPr="0056101C">
        <w:rPr>
          <w:b/>
        </w:rPr>
        <w:t>PA66 GF50</w:t>
      </w:r>
      <w:r w:rsidRPr="0056101C">
        <w:t>: PA66 GF50 is like PA66 GF30, but it's even stronger because it's made with 50% glass fiber. It can withstand very high temperatures, up to around 130°C or 266°F. It's tough, doesn't warp easily, resists chemicals, and keeps its shape.</w:t>
      </w:r>
    </w:p>
    <w:p w14:paraId="2C6C4FEE" w14:textId="77777777" w:rsidR="00930DF0" w:rsidRDefault="00DD56E1" w:rsidP="00E55B83">
      <w:pPr>
        <w:pStyle w:val="ListParagraph"/>
        <w:keepNext/>
        <w:jc w:val="center"/>
      </w:pPr>
      <w:r w:rsidRPr="00DD56E1">
        <w:rPr>
          <w:noProof/>
        </w:rPr>
        <w:drawing>
          <wp:inline distT="0" distB="0" distL="0" distR="0" wp14:anchorId="37847C8B" wp14:editId="70AAAE58">
            <wp:extent cx="5365750" cy="30435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5750" cy="3043555"/>
                    </a:xfrm>
                    <a:prstGeom prst="rect">
                      <a:avLst/>
                    </a:prstGeom>
                  </pic:spPr>
                </pic:pic>
              </a:graphicData>
            </a:graphic>
          </wp:inline>
        </w:drawing>
      </w:r>
    </w:p>
    <w:p w14:paraId="52431FD9" w14:textId="5AB5906F" w:rsidR="00DD56E1" w:rsidRPr="0056101C" w:rsidRDefault="00930DF0" w:rsidP="00930DF0">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3</w:t>
      </w:r>
      <w:r w:rsidR="00000000">
        <w:rPr>
          <w:noProof/>
        </w:rPr>
        <w:fldChar w:fldCharType="end"/>
      </w:r>
      <w:r>
        <w:t>TECAMID 66/X GF50 black( source:</w:t>
      </w:r>
      <w:r w:rsidRPr="009B0C21">
        <w:t>https://www.ensingerplastics.com/en/shapes/pa66-tecamid-66-gf50-black</w:t>
      </w:r>
      <w:r>
        <w:t>)</w:t>
      </w:r>
    </w:p>
    <w:p w14:paraId="7BCA598D" w14:textId="4C51BB3E" w:rsidR="00930DF0" w:rsidRDefault="0056101C" w:rsidP="00EF2A2E">
      <w:pPr>
        <w:pStyle w:val="ListParagraph"/>
        <w:numPr>
          <w:ilvl w:val="0"/>
          <w:numId w:val="6"/>
        </w:numPr>
        <w:jc w:val="center"/>
      </w:pPr>
      <w:r w:rsidRPr="0056101C">
        <w:rPr>
          <w:b/>
        </w:rPr>
        <w:t>PA 6 GF25</w:t>
      </w:r>
      <w:r w:rsidRPr="0056101C">
        <w:t xml:space="preserve">: PA 6 GF25 is a bit different. </w:t>
      </w:r>
      <w:proofErr w:type="gramStart"/>
      <w:r w:rsidRPr="0056101C">
        <w:t>It's</w:t>
      </w:r>
      <w:proofErr w:type="gramEnd"/>
      <w:r w:rsidRPr="0056101C">
        <w:t xml:space="preserve"> polyamide mixed with 25% glass fiber. This one has less glass fiber, so it's good for making things with larger </w:t>
      </w:r>
      <w:r w:rsidRPr="0056101C">
        <w:lastRenderedPageBreak/>
        <w:t>shapes. It's also very stiff, strong, and rigid, which makes it great for various applications.</w:t>
      </w:r>
      <w:r w:rsidR="00930DF0" w:rsidRPr="00930DF0">
        <w:rPr>
          <w:noProof/>
        </w:rPr>
        <w:drawing>
          <wp:inline distT="0" distB="0" distL="0" distR="0" wp14:anchorId="5EEF5B9B" wp14:editId="1F9A2A0B">
            <wp:extent cx="4779034" cy="308629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9823" cy="3106177"/>
                    </a:xfrm>
                    <a:prstGeom prst="rect">
                      <a:avLst/>
                    </a:prstGeom>
                  </pic:spPr>
                </pic:pic>
              </a:graphicData>
            </a:graphic>
          </wp:inline>
        </w:drawing>
      </w:r>
    </w:p>
    <w:p w14:paraId="1CDA68A4" w14:textId="3325142E" w:rsidR="0056101C" w:rsidRDefault="00930DF0" w:rsidP="00930DF0">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4</w:t>
      </w:r>
      <w:r w:rsidR="00000000">
        <w:rPr>
          <w:noProof/>
        </w:rPr>
        <w:fldChar w:fldCharType="end"/>
      </w:r>
      <w:r w:rsidRPr="00890442">
        <w:t>PA6 GF30 FILAMENT</w:t>
      </w:r>
      <w:r>
        <w:t xml:space="preserve"> </w:t>
      </w:r>
      <w:r w:rsidR="00EF2A2E">
        <w:t>(source</w:t>
      </w:r>
      <w:r>
        <w:t xml:space="preserve"> :</w:t>
      </w:r>
      <w:r w:rsidRPr="00890442">
        <w:t>https://www.ensingerplastics.com/en/filaments/tecafil-pa6-gf30-black-1-75mm</w:t>
      </w:r>
      <w:r>
        <w:t>)</w:t>
      </w:r>
    </w:p>
    <w:p w14:paraId="6F920569" w14:textId="3BE4CEBB" w:rsidR="00EF2A2E" w:rsidRDefault="00EF2A2E" w:rsidP="00345B44">
      <w:pPr>
        <w:pStyle w:val="Heading2"/>
      </w:pPr>
      <w:r w:rsidRPr="00EF2A2E">
        <w:t>PA+</w:t>
      </w:r>
      <w:r w:rsidR="005E58EE" w:rsidRPr="00EF2A2E">
        <w:t>GF (</w:t>
      </w:r>
      <w:r w:rsidR="005E58EE">
        <w:t>Glass-filled</w:t>
      </w:r>
      <w:r w:rsidRPr="00EF2A2E">
        <w:t xml:space="preserve"> polyamide) properties</w:t>
      </w:r>
    </w:p>
    <w:p w14:paraId="026A62ED" w14:textId="38D9CA75" w:rsidR="005E58EE" w:rsidRPr="005E58EE" w:rsidRDefault="005E58EE" w:rsidP="005E58EE">
      <w:r>
        <w:t>Significant changes in mechanical and thermal properties are observed when polyamides are reinforced with glass fibers. The table below shows the value of different properties for the different compositions of polyamide to glass fibers.</w:t>
      </w:r>
    </w:p>
    <w:p w14:paraId="1663F100" w14:textId="50E2737C" w:rsidR="00345B44" w:rsidRDefault="00345B44" w:rsidP="00345B44">
      <w:pPr>
        <w:pStyle w:val="Caption"/>
        <w:keepNext/>
      </w:pPr>
      <w:r>
        <w:lastRenderedPageBreak/>
        <w:t xml:space="preserve">Table </w:t>
      </w:r>
      <w:r w:rsidR="00000000">
        <w:fldChar w:fldCharType="begin"/>
      </w:r>
      <w:r w:rsidR="00000000">
        <w:instrText xml:space="preserve"> SEQ Table \* ARABIC </w:instrText>
      </w:r>
      <w:r w:rsidR="00000000">
        <w:fldChar w:fldCharType="separate"/>
      </w:r>
      <w:r w:rsidR="000138BE">
        <w:rPr>
          <w:noProof/>
        </w:rPr>
        <w:t>1</w:t>
      </w:r>
      <w:r w:rsidR="00000000">
        <w:rPr>
          <w:noProof/>
        </w:rPr>
        <w:fldChar w:fldCharType="end"/>
      </w:r>
      <w:r>
        <w:t>Glass filled Polyamide properties (source:</w:t>
      </w:r>
      <w:r w:rsidRPr="00345B44">
        <w:t xml:space="preserve"> </w:t>
      </w:r>
      <w:r w:rsidRPr="0033539C">
        <w:t>https://www.vem-tooling.com/glass-filled-nylon/</w:t>
      </w:r>
      <w:r>
        <w:t>)</w:t>
      </w:r>
    </w:p>
    <w:tbl>
      <w:tblPr>
        <w:tblStyle w:val="TableGrid"/>
        <w:tblW w:w="0" w:type="auto"/>
        <w:tblBorders>
          <w:top w:val="single" w:sz="12" w:space="0" w:color="5B9BD5"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0"/>
        <w:gridCol w:w="2110"/>
        <w:gridCol w:w="2110"/>
        <w:gridCol w:w="2110"/>
      </w:tblGrid>
      <w:tr w:rsidR="00091244" w14:paraId="3AA706D4" w14:textId="77777777" w:rsidTr="00345B44">
        <w:trPr>
          <w:trHeight w:val="720"/>
        </w:trPr>
        <w:tc>
          <w:tcPr>
            <w:tcW w:w="8440" w:type="dxa"/>
            <w:gridSpan w:val="4"/>
            <w:shd w:val="clear" w:color="auto" w:fill="FFE599" w:themeFill="accent4" w:themeFillTint="66"/>
            <w:vAlign w:val="center"/>
          </w:tcPr>
          <w:p w14:paraId="64520C19" w14:textId="1D69F905" w:rsidR="00091244" w:rsidRPr="007D2D23" w:rsidRDefault="007D2D23" w:rsidP="007D2D23">
            <w:pPr>
              <w:keepNext/>
              <w:jc w:val="center"/>
              <w:rPr>
                <w:b/>
                <w:bCs/>
                <w:sz w:val="28"/>
                <w:szCs w:val="28"/>
              </w:rPr>
            </w:pPr>
            <w:r w:rsidRPr="007D2D23">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Glass Filled Polyamide Properties</w:t>
            </w:r>
          </w:p>
        </w:tc>
      </w:tr>
      <w:tr w:rsidR="007D2D23" w14:paraId="3592D181" w14:textId="77777777" w:rsidTr="00345B44">
        <w:trPr>
          <w:trHeight w:val="720"/>
        </w:trPr>
        <w:tc>
          <w:tcPr>
            <w:tcW w:w="2110" w:type="dxa"/>
            <w:shd w:val="clear" w:color="auto" w:fill="DEEAF6" w:themeFill="accent1" w:themeFillTint="33"/>
            <w:vAlign w:val="center"/>
          </w:tcPr>
          <w:p w14:paraId="6B2A70AD" w14:textId="4A2EDBC8" w:rsidR="007D2D23" w:rsidRPr="007D2D23" w:rsidRDefault="007D2D23" w:rsidP="007D2D23">
            <w:pPr>
              <w:keepNext/>
              <w:jc w:val="center"/>
              <w:rPr>
                <w:b/>
                <w:bCs/>
                <w:color w:val="1F4E79" w:themeColor="accent1" w:themeShade="80"/>
              </w:rPr>
            </w:pPr>
            <w:r w:rsidRPr="007D2D23">
              <w:rPr>
                <w:b/>
                <w:bCs/>
                <w:color w:val="1F4E79" w:themeColor="accent1" w:themeShade="80"/>
              </w:rPr>
              <w:t>Properties</w:t>
            </w:r>
          </w:p>
        </w:tc>
        <w:tc>
          <w:tcPr>
            <w:tcW w:w="2110" w:type="dxa"/>
            <w:shd w:val="clear" w:color="auto" w:fill="DEEAF6" w:themeFill="accent1" w:themeFillTint="33"/>
            <w:vAlign w:val="center"/>
          </w:tcPr>
          <w:p w14:paraId="56318E96" w14:textId="7C5CDEE2" w:rsidR="007D2D23" w:rsidRPr="00345B44" w:rsidRDefault="007D2D23" w:rsidP="007D2D23">
            <w:pPr>
              <w:keepNext/>
              <w:jc w:val="center"/>
              <w:rPr>
                <w:b/>
                <w:bCs/>
                <w:color w:val="1F4E79" w:themeColor="accent1" w:themeShade="80"/>
              </w:rPr>
            </w:pPr>
            <w:r w:rsidRPr="00345B44">
              <w:rPr>
                <w:b/>
                <w:bCs/>
                <w:color w:val="1F4E79" w:themeColor="accent1" w:themeShade="80"/>
              </w:rPr>
              <w:t>PA66 GF30</w:t>
            </w:r>
          </w:p>
        </w:tc>
        <w:tc>
          <w:tcPr>
            <w:tcW w:w="2110" w:type="dxa"/>
            <w:shd w:val="clear" w:color="auto" w:fill="DEEAF6" w:themeFill="accent1" w:themeFillTint="33"/>
            <w:vAlign w:val="center"/>
          </w:tcPr>
          <w:p w14:paraId="46380681" w14:textId="54463EFB" w:rsidR="007D2D23" w:rsidRPr="00345B44" w:rsidRDefault="007D2D23" w:rsidP="007D2D23">
            <w:pPr>
              <w:keepNext/>
              <w:jc w:val="center"/>
              <w:rPr>
                <w:b/>
                <w:bCs/>
                <w:color w:val="1F4E79" w:themeColor="accent1" w:themeShade="80"/>
              </w:rPr>
            </w:pPr>
            <w:r w:rsidRPr="00345B44">
              <w:rPr>
                <w:b/>
                <w:bCs/>
                <w:color w:val="1F4E79" w:themeColor="accent1" w:themeShade="80"/>
              </w:rPr>
              <w:t>PA66 GF50</w:t>
            </w:r>
          </w:p>
        </w:tc>
        <w:tc>
          <w:tcPr>
            <w:tcW w:w="2110" w:type="dxa"/>
            <w:shd w:val="clear" w:color="auto" w:fill="DEEAF6" w:themeFill="accent1" w:themeFillTint="33"/>
            <w:vAlign w:val="center"/>
          </w:tcPr>
          <w:p w14:paraId="6E5E5FEC" w14:textId="55416670" w:rsidR="007D2D23" w:rsidRPr="00345B44" w:rsidRDefault="007D2D23" w:rsidP="007D2D23">
            <w:pPr>
              <w:keepNext/>
              <w:jc w:val="center"/>
              <w:rPr>
                <w:b/>
                <w:bCs/>
                <w:color w:val="1F4E79" w:themeColor="accent1" w:themeShade="80"/>
              </w:rPr>
            </w:pPr>
            <w:r w:rsidRPr="00345B44">
              <w:rPr>
                <w:b/>
                <w:bCs/>
                <w:color w:val="1F4E79" w:themeColor="accent1" w:themeShade="80"/>
              </w:rPr>
              <w:t>PA6 GF25</w:t>
            </w:r>
          </w:p>
        </w:tc>
      </w:tr>
      <w:tr w:rsidR="00091244" w14:paraId="41AD5A13" w14:textId="77777777" w:rsidTr="00345B44">
        <w:trPr>
          <w:trHeight w:val="720"/>
        </w:trPr>
        <w:tc>
          <w:tcPr>
            <w:tcW w:w="2110" w:type="dxa"/>
            <w:shd w:val="clear" w:color="auto" w:fill="DEEAF6" w:themeFill="accent1" w:themeFillTint="33"/>
            <w:vAlign w:val="center"/>
          </w:tcPr>
          <w:p w14:paraId="34BDD480" w14:textId="4074BBB9" w:rsidR="00091244" w:rsidRPr="007D2D23" w:rsidRDefault="007D2D23" w:rsidP="007D2D23">
            <w:pPr>
              <w:keepNext/>
              <w:jc w:val="center"/>
              <w:rPr>
                <w:b/>
                <w:bCs/>
                <w:color w:val="1F4E79" w:themeColor="accent1" w:themeShade="80"/>
              </w:rPr>
            </w:pPr>
            <w:r w:rsidRPr="007D2D23">
              <w:rPr>
                <w:b/>
                <w:bCs/>
                <w:color w:val="1F4E79" w:themeColor="accent1" w:themeShade="80"/>
              </w:rPr>
              <w:t>Tensile Strength</w:t>
            </w:r>
          </w:p>
        </w:tc>
        <w:tc>
          <w:tcPr>
            <w:tcW w:w="2110" w:type="dxa"/>
            <w:shd w:val="clear" w:color="auto" w:fill="DEEAF6" w:themeFill="accent1" w:themeFillTint="33"/>
            <w:vAlign w:val="center"/>
          </w:tcPr>
          <w:p w14:paraId="718DF209" w14:textId="6B2D4C3F" w:rsidR="00091244" w:rsidRDefault="007D2D23" w:rsidP="007D2D23">
            <w:pPr>
              <w:keepNext/>
              <w:jc w:val="center"/>
            </w:pPr>
            <w:r>
              <w:t xml:space="preserve">91 </w:t>
            </w:r>
            <w:proofErr w:type="spellStart"/>
            <w:r>
              <w:t>Mpa</w:t>
            </w:r>
            <w:proofErr w:type="spellEnd"/>
          </w:p>
        </w:tc>
        <w:tc>
          <w:tcPr>
            <w:tcW w:w="2110" w:type="dxa"/>
            <w:shd w:val="clear" w:color="auto" w:fill="DEEAF6" w:themeFill="accent1" w:themeFillTint="33"/>
            <w:vAlign w:val="center"/>
          </w:tcPr>
          <w:p w14:paraId="6D8B44AB" w14:textId="54631D19" w:rsidR="00091244" w:rsidRDefault="007D2D23" w:rsidP="007D2D23">
            <w:pPr>
              <w:keepNext/>
              <w:jc w:val="center"/>
            </w:pPr>
            <w:r>
              <w:t xml:space="preserve">115 </w:t>
            </w:r>
            <w:proofErr w:type="spellStart"/>
            <w:r>
              <w:t>Mpa</w:t>
            </w:r>
            <w:proofErr w:type="spellEnd"/>
          </w:p>
        </w:tc>
        <w:tc>
          <w:tcPr>
            <w:tcW w:w="2110" w:type="dxa"/>
            <w:shd w:val="clear" w:color="auto" w:fill="DEEAF6" w:themeFill="accent1" w:themeFillTint="33"/>
            <w:vAlign w:val="center"/>
          </w:tcPr>
          <w:p w14:paraId="12D648A3" w14:textId="70D06CFD" w:rsidR="00091244" w:rsidRDefault="007D2D23" w:rsidP="007D2D23">
            <w:pPr>
              <w:keepNext/>
              <w:jc w:val="center"/>
            </w:pPr>
            <w:r>
              <w:t xml:space="preserve">96 </w:t>
            </w:r>
            <w:proofErr w:type="spellStart"/>
            <w:r>
              <w:t>Mpa</w:t>
            </w:r>
            <w:proofErr w:type="spellEnd"/>
          </w:p>
        </w:tc>
      </w:tr>
      <w:tr w:rsidR="00091244" w14:paraId="6224DF29" w14:textId="77777777" w:rsidTr="00345B44">
        <w:trPr>
          <w:trHeight w:val="720"/>
        </w:trPr>
        <w:tc>
          <w:tcPr>
            <w:tcW w:w="2110" w:type="dxa"/>
            <w:shd w:val="clear" w:color="auto" w:fill="DEEAF6" w:themeFill="accent1" w:themeFillTint="33"/>
            <w:vAlign w:val="center"/>
          </w:tcPr>
          <w:p w14:paraId="326561F8" w14:textId="13602F38" w:rsidR="00091244" w:rsidRPr="007D2D23" w:rsidRDefault="007D2D23" w:rsidP="007D2D23">
            <w:pPr>
              <w:keepNext/>
              <w:jc w:val="center"/>
              <w:rPr>
                <w:b/>
                <w:bCs/>
                <w:color w:val="1F4E79" w:themeColor="accent1" w:themeShade="80"/>
              </w:rPr>
            </w:pPr>
            <w:r w:rsidRPr="007D2D23">
              <w:rPr>
                <w:b/>
                <w:bCs/>
                <w:color w:val="1F4E79" w:themeColor="accent1" w:themeShade="80"/>
              </w:rPr>
              <w:t>Density</w:t>
            </w:r>
          </w:p>
        </w:tc>
        <w:tc>
          <w:tcPr>
            <w:tcW w:w="2110" w:type="dxa"/>
            <w:shd w:val="clear" w:color="auto" w:fill="DEEAF6" w:themeFill="accent1" w:themeFillTint="33"/>
            <w:vAlign w:val="center"/>
          </w:tcPr>
          <w:p w14:paraId="766C437A" w14:textId="07616825" w:rsidR="00091244" w:rsidRPr="007D2D23" w:rsidRDefault="007D2D23" w:rsidP="007D2D23">
            <w:pPr>
              <w:keepNext/>
              <w:jc w:val="center"/>
              <w:rPr>
                <w:vertAlign w:val="superscript"/>
              </w:rPr>
            </w:pPr>
            <w:r>
              <w:t>1.34 g/cm</w:t>
            </w:r>
            <w:r>
              <w:rPr>
                <w:vertAlign w:val="superscript"/>
              </w:rPr>
              <w:t>3</w:t>
            </w:r>
          </w:p>
        </w:tc>
        <w:tc>
          <w:tcPr>
            <w:tcW w:w="2110" w:type="dxa"/>
            <w:shd w:val="clear" w:color="auto" w:fill="DEEAF6" w:themeFill="accent1" w:themeFillTint="33"/>
            <w:vAlign w:val="center"/>
          </w:tcPr>
          <w:p w14:paraId="32659E1A" w14:textId="536DC82A" w:rsidR="00091244" w:rsidRDefault="007D2D23" w:rsidP="007D2D23">
            <w:pPr>
              <w:keepNext/>
              <w:jc w:val="center"/>
            </w:pPr>
            <w:r>
              <w:t>1.61</w:t>
            </w:r>
          </w:p>
        </w:tc>
        <w:tc>
          <w:tcPr>
            <w:tcW w:w="2110" w:type="dxa"/>
            <w:shd w:val="clear" w:color="auto" w:fill="DEEAF6" w:themeFill="accent1" w:themeFillTint="33"/>
            <w:vAlign w:val="center"/>
          </w:tcPr>
          <w:p w14:paraId="7F6F0BCE" w14:textId="7C7756EE" w:rsidR="00091244" w:rsidRDefault="007D2D23" w:rsidP="007D2D23">
            <w:pPr>
              <w:keepNext/>
              <w:jc w:val="center"/>
            </w:pPr>
            <w:r>
              <w:t>1.33</w:t>
            </w:r>
          </w:p>
        </w:tc>
      </w:tr>
      <w:tr w:rsidR="00091244" w14:paraId="0C9B5679" w14:textId="77777777" w:rsidTr="00345B44">
        <w:trPr>
          <w:trHeight w:val="720"/>
        </w:trPr>
        <w:tc>
          <w:tcPr>
            <w:tcW w:w="2110" w:type="dxa"/>
            <w:shd w:val="clear" w:color="auto" w:fill="DEEAF6" w:themeFill="accent1" w:themeFillTint="33"/>
            <w:vAlign w:val="center"/>
          </w:tcPr>
          <w:p w14:paraId="3B921584" w14:textId="7BEA1235" w:rsidR="00091244" w:rsidRPr="007D2D23" w:rsidRDefault="007D2D23" w:rsidP="007D2D23">
            <w:pPr>
              <w:keepNext/>
              <w:jc w:val="center"/>
              <w:rPr>
                <w:b/>
                <w:bCs/>
                <w:color w:val="1F4E79" w:themeColor="accent1" w:themeShade="80"/>
              </w:rPr>
            </w:pPr>
            <w:r w:rsidRPr="007D2D23">
              <w:rPr>
                <w:b/>
                <w:bCs/>
                <w:color w:val="1F4E79" w:themeColor="accent1" w:themeShade="80"/>
              </w:rPr>
              <w:t>Melting Temperature</w:t>
            </w:r>
          </w:p>
        </w:tc>
        <w:tc>
          <w:tcPr>
            <w:tcW w:w="2110" w:type="dxa"/>
            <w:shd w:val="clear" w:color="auto" w:fill="DEEAF6" w:themeFill="accent1" w:themeFillTint="33"/>
            <w:vAlign w:val="center"/>
          </w:tcPr>
          <w:p w14:paraId="6E5038D3" w14:textId="475F7316" w:rsidR="00091244" w:rsidRPr="007D2D23" w:rsidRDefault="007D2D23" w:rsidP="007D2D23">
            <w:pPr>
              <w:keepNext/>
              <w:jc w:val="center"/>
            </w:pPr>
            <w:r>
              <w:t xml:space="preserve">254 </w:t>
            </w:r>
            <w:r>
              <w:rPr>
                <w:vertAlign w:val="superscript"/>
              </w:rPr>
              <w:t>0</w:t>
            </w:r>
            <w:r>
              <w:t>C</w:t>
            </w:r>
          </w:p>
        </w:tc>
        <w:tc>
          <w:tcPr>
            <w:tcW w:w="2110" w:type="dxa"/>
            <w:shd w:val="clear" w:color="auto" w:fill="DEEAF6" w:themeFill="accent1" w:themeFillTint="33"/>
            <w:vAlign w:val="center"/>
          </w:tcPr>
          <w:p w14:paraId="16A0E89F" w14:textId="5CADF43F" w:rsidR="00091244" w:rsidRDefault="007D2D23" w:rsidP="007D2D23">
            <w:pPr>
              <w:keepNext/>
              <w:jc w:val="center"/>
            </w:pPr>
            <w:r>
              <w:t>256</w:t>
            </w:r>
          </w:p>
        </w:tc>
        <w:tc>
          <w:tcPr>
            <w:tcW w:w="2110" w:type="dxa"/>
            <w:shd w:val="clear" w:color="auto" w:fill="DEEAF6" w:themeFill="accent1" w:themeFillTint="33"/>
            <w:vAlign w:val="center"/>
          </w:tcPr>
          <w:p w14:paraId="3608D9E1" w14:textId="0114A180" w:rsidR="00091244" w:rsidRDefault="007D2D23" w:rsidP="007D2D23">
            <w:pPr>
              <w:keepNext/>
              <w:jc w:val="center"/>
            </w:pPr>
            <w:r>
              <w:t>217</w:t>
            </w:r>
          </w:p>
        </w:tc>
      </w:tr>
      <w:tr w:rsidR="00091244" w14:paraId="27446B23" w14:textId="77777777" w:rsidTr="00345B44">
        <w:trPr>
          <w:trHeight w:val="720"/>
        </w:trPr>
        <w:tc>
          <w:tcPr>
            <w:tcW w:w="2110" w:type="dxa"/>
            <w:shd w:val="clear" w:color="auto" w:fill="DEEAF6" w:themeFill="accent1" w:themeFillTint="33"/>
            <w:vAlign w:val="center"/>
          </w:tcPr>
          <w:p w14:paraId="3E51093E" w14:textId="62AF6F2D" w:rsidR="00091244" w:rsidRPr="007D2D23" w:rsidRDefault="007D2D23" w:rsidP="007D2D23">
            <w:pPr>
              <w:keepNext/>
              <w:jc w:val="center"/>
              <w:rPr>
                <w:b/>
                <w:bCs/>
                <w:color w:val="1F4E79" w:themeColor="accent1" w:themeShade="80"/>
              </w:rPr>
            </w:pPr>
            <w:r w:rsidRPr="007D2D23">
              <w:rPr>
                <w:b/>
                <w:bCs/>
                <w:color w:val="1F4E79" w:themeColor="accent1" w:themeShade="80"/>
              </w:rPr>
              <w:t>Moisture absorption Rate</w:t>
            </w:r>
          </w:p>
        </w:tc>
        <w:tc>
          <w:tcPr>
            <w:tcW w:w="2110" w:type="dxa"/>
            <w:shd w:val="clear" w:color="auto" w:fill="DEEAF6" w:themeFill="accent1" w:themeFillTint="33"/>
            <w:vAlign w:val="center"/>
          </w:tcPr>
          <w:p w14:paraId="45DC6C96" w14:textId="5B7A51BB" w:rsidR="00091244" w:rsidRDefault="007D2D23" w:rsidP="007D2D23">
            <w:pPr>
              <w:keepNext/>
              <w:jc w:val="center"/>
            </w:pPr>
            <w:r>
              <w:t>0.2</w:t>
            </w:r>
          </w:p>
        </w:tc>
        <w:tc>
          <w:tcPr>
            <w:tcW w:w="2110" w:type="dxa"/>
            <w:shd w:val="clear" w:color="auto" w:fill="DEEAF6" w:themeFill="accent1" w:themeFillTint="33"/>
            <w:vAlign w:val="center"/>
          </w:tcPr>
          <w:p w14:paraId="343E80E6" w14:textId="2DF64323" w:rsidR="00091244" w:rsidRDefault="007D2D23" w:rsidP="007D2D23">
            <w:pPr>
              <w:keepNext/>
              <w:jc w:val="center"/>
            </w:pPr>
            <w:r>
              <w:t>0.2</w:t>
            </w:r>
          </w:p>
        </w:tc>
        <w:tc>
          <w:tcPr>
            <w:tcW w:w="2110" w:type="dxa"/>
            <w:shd w:val="clear" w:color="auto" w:fill="DEEAF6" w:themeFill="accent1" w:themeFillTint="33"/>
            <w:vAlign w:val="center"/>
          </w:tcPr>
          <w:p w14:paraId="5CE3B931" w14:textId="6F807430" w:rsidR="00091244" w:rsidRDefault="007D2D23" w:rsidP="007D2D23">
            <w:pPr>
              <w:keepNext/>
              <w:jc w:val="center"/>
            </w:pPr>
            <w:r>
              <w:t>0.2</w:t>
            </w:r>
          </w:p>
        </w:tc>
      </w:tr>
      <w:tr w:rsidR="00091244" w14:paraId="527F1938" w14:textId="77777777" w:rsidTr="00345B44">
        <w:trPr>
          <w:trHeight w:val="720"/>
        </w:trPr>
        <w:tc>
          <w:tcPr>
            <w:tcW w:w="2110" w:type="dxa"/>
            <w:shd w:val="clear" w:color="auto" w:fill="DEEAF6" w:themeFill="accent1" w:themeFillTint="33"/>
            <w:vAlign w:val="center"/>
          </w:tcPr>
          <w:p w14:paraId="06CEEB7F" w14:textId="5829BFB0" w:rsidR="00091244" w:rsidRPr="007D2D23" w:rsidRDefault="007D2D23" w:rsidP="007D2D23">
            <w:pPr>
              <w:keepNext/>
              <w:jc w:val="center"/>
              <w:rPr>
                <w:b/>
                <w:bCs/>
                <w:color w:val="1F4E79" w:themeColor="accent1" w:themeShade="80"/>
              </w:rPr>
            </w:pPr>
            <w:r w:rsidRPr="007D2D23">
              <w:rPr>
                <w:b/>
                <w:bCs/>
                <w:color w:val="1F4E79" w:themeColor="accent1" w:themeShade="80"/>
              </w:rPr>
              <w:t>Creep Resistance</w:t>
            </w:r>
          </w:p>
        </w:tc>
        <w:tc>
          <w:tcPr>
            <w:tcW w:w="2110" w:type="dxa"/>
            <w:shd w:val="clear" w:color="auto" w:fill="DEEAF6" w:themeFill="accent1" w:themeFillTint="33"/>
            <w:vAlign w:val="center"/>
          </w:tcPr>
          <w:p w14:paraId="4B2D0914" w14:textId="77777777" w:rsidR="00091244" w:rsidRDefault="00091244" w:rsidP="007D2D23">
            <w:pPr>
              <w:pStyle w:val="ListParagraph"/>
              <w:keepNext/>
              <w:numPr>
                <w:ilvl w:val="0"/>
                <w:numId w:val="12"/>
              </w:numPr>
              <w:jc w:val="center"/>
            </w:pPr>
          </w:p>
        </w:tc>
        <w:tc>
          <w:tcPr>
            <w:tcW w:w="2110" w:type="dxa"/>
            <w:shd w:val="clear" w:color="auto" w:fill="DEEAF6" w:themeFill="accent1" w:themeFillTint="33"/>
            <w:vAlign w:val="center"/>
          </w:tcPr>
          <w:p w14:paraId="19C228F9" w14:textId="77777777" w:rsidR="00091244" w:rsidRDefault="00091244" w:rsidP="007D2D23">
            <w:pPr>
              <w:pStyle w:val="ListParagraph"/>
              <w:keepNext/>
              <w:numPr>
                <w:ilvl w:val="0"/>
                <w:numId w:val="12"/>
              </w:numPr>
              <w:jc w:val="center"/>
            </w:pPr>
          </w:p>
        </w:tc>
        <w:tc>
          <w:tcPr>
            <w:tcW w:w="2110" w:type="dxa"/>
            <w:shd w:val="clear" w:color="auto" w:fill="DEEAF6" w:themeFill="accent1" w:themeFillTint="33"/>
            <w:vAlign w:val="center"/>
          </w:tcPr>
          <w:p w14:paraId="48AA90BA" w14:textId="77777777" w:rsidR="00091244" w:rsidRDefault="00091244" w:rsidP="007D2D23">
            <w:pPr>
              <w:pStyle w:val="ListParagraph"/>
              <w:keepNext/>
              <w:numPr>
                <w:ilvl w:val="0"/>
                <w:numId w:val="12"/>
              </w:numPr>
              <w:jc w:val="center"/>
            </w:pPr>
          </w:p>
        </w:tc>
      </w:tr>
      <w:tr w:rsidR="00091244" w14:paraId="4287EC79" w14:textId="77777777" w:rsidTr="00345B44">
        <w:trPr>
          <w:trHeight w:val="720"/>
        </w:trPr>
        <w:tc>
          <w:tcPr>
            <w:tcW w:w="2110" w:type="dxa"/>
            <w:shd w:val="clear" w:color="auto" w:fill="DEEAF6" w:themeFill="accent1" w:themeFillTint="33"/>
            <w:vAlign w:val="center"/>
          </w:tcPr>
          <w:p w14:paraId="70F75787" w14:textId="04B82DA7" w:rsidR="00091244" w:rsidRPr="007D2D23" w:rsidRDefault="007D2D23" w:rsidP="007D2D23">
            <w:pPr>
              <w:keepNext/>
              <w:jc w:val="center"/>
              <w:rPr>
                <w:b/>
                <w:bCs/>
                <w:color w:val="1F4E79" w:themeColor="accent1" w:themeShade="80"/>
              </w:rPr>
            </w:pPr>
            <w:r w:rsidRPr="007D2D23">
              <w:rPr>
                <w:b/>
                <w:bCs/>
                <w:color w:val="1F4E79" w:themeColor="accent1" w:themeShade="80"/>
              </w:rPr>
              <w:t>Weathering Resistance</w:t>
            </w:r>
          </w:p>
        </w:tc>
        <w:tc>
          <w:tcPr>
            <w:tcW w:w="2110" w:type="dxa"/>
            <w:shd w:val="clear" w:color="auto" w:fill="DEEAF6" w:themeFill="accent1" w:themeFillTint="33"/>
            <w:vAlign w:val="center"/>
          </w:tcPr>
          <w:p w14:paraId="5BE5BC3E" w14:textId="77777777" w:rsidR="00091244" w:rsidRDefault="00091244" w:rsidP="007D2D23">
            <w:pPr>
              <w:pStyle w:val="ListParagraph"/>
              <w:keepNext/>
              <w:numPr>
                <w:ilvl w:val="0"/>
                <w:numId w:val="12"/>
              </w:numPr>
              <w:jc w:val="center"/>
            </w:pPr>
          </w:p>
        </w:tc>
        <w:tc>
          <w:tcPr>
            <w:tcW w:w="2110" w:type="dxa"/>
            <w:shd w:val="clear" w:color="auto" w:fill="DEEAF6" w:themeFill="accent1" w:themeFillTint="33"/>
            <w:vAlign w:val="center"/>
          </w:tcPr>
          <w:p w14:paraId="17738D70" w14:textId="77777777" w:rsidR="00091244" w:rsidRDefault="00091244" w:rsidP="007D2D23">
            <w:pPr>
              <w:pStyle w:val="ListParagraph"/>
              <w:keepNext/>
              <w:numPr>
                <w:ilvl w:val="0"/>
                <w:numId w:val="12"/>
              </w:numPr>
              <w:jc w:val="center"/>
            </w:pPr>
          </w:p>
        </w:tc>
        <w:tc>
          <w:tcPr>
            <w:tcW w:w="2110" w:type="dxa"/>
            <w:shd w:val="clear" w:color="auto" w:fill="DEEAF6" w:themeFill="accent1" w:themeFillTint="33"/>
            <w:vAlign w:val="center"/>
          </w:tcPr>
          <w:p w14:paraId="4705BF47" w14:textId="77777777" w:rsidR="00091244" w:rsidRDefault="00091244" w:rsidP="007D2D23">
            <w:pPr>
              <w:pStyle w:val="ListParagraph"/>
              <w:keepNext/>
              <w:numPr>
                <w:ilvl w:val="0"/>
                <w:numId w:val="12"/>
              </w:numPr>
              <w:jc w:val="center"/>
            </w:pPr>
          </w:p>
        </w:tc>
      </w:tr>
    </w:tbl>
    <w:p w14:paraId="20355DDA" w14:textId="16784AD9" w:rsidR="005E58EE" w:rsidRDefault="005E58EE" w:rsidP="005E58EE">
      <w:pPr>
        <w:keepNext/>
      </w:pPr>
    </w:p>
    <w:p w14:paraId="38451AA6" w14:textId="0CB76656" w:rsidR="009A17E3" w:rsidRDefault="005E58EE" w:rsidP="005E58EE">
      <w:r w:rsidRPr="005E58EE">
        <w:t>Glass-filled Nylon is undoubtedly superior to standard Nylon. With its significantly higher tensile strength, greater rigidity, and better toughness, there is no question that Glass-filled Nylon is the clear winner. If you want the best performance for your applications, choose Glass-filled Nylon without hesitation. It also exhibits excellent thermal stability, chemical resistance, and dimensional stability under long-term stresses</w:t>
      </w:r>
      <w:r>
        <w:t>.</w:t>
      </w:r>
    </w:p>
    <w:p w14:paraId="1F8C29EA" w14:textId="698BD81C" w:rsidR="00455EB9" w:rsidRDefault="00455EB9" w:rsidP="00455EB9">
      <w:pPr>
        <w:pStyle w:val="Caption"/>
        <w:keepNext/>
      </w:pPr>
      <w:r>
        <w:t xml:space="preserve">Table </w:t>
      </w:r>
      <w:r w:rsidR="00000000">
        <w:fldChar w:fldCharType="begin"/>
      </w:r>
      <w:r w:rsidR="00000000">
        <w:instrText xml:space="preserve"> SEQ Table \* ARABIC </w:instrText>
      </w:r>
      <w:r w:rsidR="00000000">
        <w:fldChar w:fldCharType="separate"/>
      </w:r>
      <w:r w:rsidR="000138BE">
        <w:rPr>
          <w:noProof/>
        </w:rPr>
        <w:t>2</w:t>
      </w:r>
      <w:r w:rsidR="00000000">
        <w:rPr>
          <w:noProof/>
        </w:rPr>
        <w:fldChar w:fldCharType="end"/>
      </w:r>
      <w:r>
        <w:t xml:space="preserve"> Polyamide </w:t>
      </w:r>
      <w:r w:rsidR="0098487D">
        <w:t>vs.</w:t>
      </w:r>
      <w:r>
        <w:t xml:space="preserve"> glass-fiber Polyamide (</w:t>
      </w:r>
      <w:proofErr w:type="spellStart"/>
      <w:r>
        <w:t>source:</w:t>
      </w:r>
      <w:r w:rsidRPr="0033539C">
        <w:t>https</w:t>
      </w:r>
      <w:proofErr w:type="spellEnd"/>
      <w:r w:rsidRPr="0033539C">
        <w:t>://www.vem-tooling.com/glass-filled-nylon/</w:t>
      </w:r>
      <w:r>
        <w:t>)</w:t>
      </w:r>
    </w:p>
    <w:tbl>
      <w:tblPr>
        <w:tblStyle w:val="TableGrid"/>
        <w:tblW w:w="0" w:type="auto"/>
        <w:tblBorders>
          <w:top w:val="single" w:sz="12" w:space="0" w:color="5B9BD5"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3"/>
        <w:gridCol w:w="2813"/>
        <w:gridCol w:w="2814"/>
      </w:tblGrid>
      <w:tr w:rsidR="006412B9" w14:paraId="6E39DD6E" w14:textId="77777777" w:rsidTr="00345B44">
        <w:trPr>
          <w:trHeight w:val="720"/>
        </w:trPr>
        <w:tc>
          <w:tcPr>
            <w:tcW w:w="8440" w:type="dxa"/>
            <w:gridSpan w:val="3"/>
            <w:shd w:val="clear" w:color="auto" w:fill="FFE599" w:themeFill="accent4" w:themeFillTint="66"/>
            <w:vAlign w:val="center"/>
          </w:tcPr>
          <w:p w14:paraId="0CD54EBA" w14:textId="7E577B23" w:rsidR="006412B9" w:rsidRPr="00455EB9" w:rsidRDefault="006412B9" w:rsidP="006412B9">
            <w:pPr>
              <w:jc w:val="center"/>
              <w:rPr>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D2D23">
              <w:rPr>
                <w:bCs/>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Polyamide VS Glass Fiber + Polyamide</w:t>
            </w:r>
          </w:p>
        </w:tc>
      </w:tr>
      <w:tr w:rsidR="006326A2" w14:paraId="704119AF" w14:textId="77777777" w:rsidTr="00345B44">
        <w:trPr>
          <w:trHeight w:val="720"/>
        </w:trPr>
        <w:tc>
          <w:tcPr>
            <w:tcW w:w="2813" w:type="dxa"/>
            <w:shd w:val="clear" w:color="auto" w:fill="DEEAF6" w:themeFill="accent1" w:themeFillTint="33"/>
            <w:vAlign w:val="center"/>
          </w:tcPr>
          <w:p w14:paraId="1C124A14" w14:textId="4C1310CF" w:rsidR="006326A2" w:rsidRPr="006412B9" w:rsidRDefault="006326A2" w:rsidP="006412B9">
            <w:pPr>
              <w:jc w:val="center"/>
              <w:rPr>
                <w:b/>
                <w:bCs/>
                <w:color w:val="1F4E79" w:themeColor="accent1" w:themeShade="80"/>
              </w:rPr>
            </w:pPr>
            <w:r w:rsidRPr="006412B9">
              <w:rPr>
                <w:b/>
                <w:bCs/>
                <w:color w:val="1F4E79" w:themeColor="accent1" w:themeShade="80"/>
              </w:rPr>
              <w:t>Properties</w:t>
            </w:r>
          </w:p>
        </w:tc>
        <w:tc>
          <w:tcPr>
            <w:tcW w:w="2813" w:type="dxa"/>
            <w:shd w:val="clear" w:color="auto" w:fill="DEEAF6" w:themeFill="accent1" w:themeFillTint="33"/>
            <w:vAlign w:val="center"/>
          </w:tcPr>
          <w:p w14:paraId="04B0A155" w14:textId="2F01602A" w:rsidR="006326A2" w:rsidRPr="00345B44" w:rsidRDefault="006326A2" w:rsidP="006412B9">
            <w:pPr>
              <w:jc w:val="center"/>
              <w:rPr>
                <w:b/>
                <w:bCs/>
                <w:color w:val="1F4E79" w:themeColor="accent1" w:themeShade="80"/>
              </w:rPr>
            </w:pPr>
            <w:r w:rsidRPr="00345B44">
              <w:rPr>
                <w:b/>
                <w:bCs/>
                <w:color w:val="1F4E79" w:themeColor="accent1" w:themeShade="80"/>
              </w:rPr>
              <w:t>Polyamide</w:t>
            </w:r>
          </w:p>
        </w:tc>
        <w:tc>
          <w:tcPr>
            <w:tcW w:w="2814" w:type="dxa"/>
            <w:shd w:val="clear" w:color="auto" w:fill="DEEAF6" w:themeFill="accent1" w:themeFillTint="33"/>
            <w:vAlign w:val="center"/>
          </w:tcPr>
          <w:p w14:paraId="0729F8F9" w14:textId="49A9B5EF" w:rsidR="006326A2" w:rsidRPr="00345B44" w:rsidRDefault="006326A2" w:rsidP="006412B9">
            <w:pPr>
              <w:jc w:val="center"/>
              <w:rPr>
                <w:b/>
                <w:bCs/>
                <w:color w:val="1F4E79" w:themeColor="accent1" w:themeShade="80"/>
              </w:rPr>
            </w:pPr>
            <w:r w:rsidRPr="00345B44">
              <w:rPr>
                <w:b/>
                <w:bCs/>
                <w:color w:val="1F4E79" w:themeColor="accent1" w:themeShade="80"/>
              </w:rPr>
              <w:t>Glass-filled polyamide</w:t>
            </w:r>
          </w:p>
        </w:tc>
      </w:tr>
      <w:tr w:rsidR="006326A2" w14:paraId="0E4008C1" w14:textId="77777777" w:rsidTr="00345B44">
        <w:trPr>
          <w:trHeight w:val="720"/>
        </w:trPr>
        <w:tc>
          <w:tcPr>
            <w:tcW w:w="2813" w:type="dxa"/>
            <w:shd w:val="clear" w:color="auto" w:fill="DEEAF6" w:themeFill="accent1" w:themeFillTint="33"/>
            <w:vAlign w:val="center"/>
          </w:tcPr>
          <w:p w14:paraId="0C833561" w14:textId="31AF0035" w:rsidR="006326A2" w:rsidRPr="006412B9" w:rsidRDefault="006326A2" w:rsidP="006412B9">
            <w:pPr>
              <w:jc w:val="center"/>
              <w:rPr>
                <w:b/>
                <w:bCs/>
                <w:color w:val="1F4E79" w:themeColor="accent1" w:themeShade="80"/>
              </w:rPr>
            </w:pPr>
            <w:r w:rsidRPr="006412B9">
              <w:rPr>
                <w:b/>
                <w:bCs/>
                <w:color w:val="1F4E79" w:themeColor="accent1" w:themeShade="80"/>
              </w:rPr>
              <w:t>Tensile strength</w:t>
            </w:r>
          </w:p>
        </w:tc>
        <w:tc>
          <w:tcPr>
            <w:tcW w:w="2813" w:type="dxa"/>
            <w:shd w:val="clear" w:color="auto" w:fill="DEEAF6" w:themeFill="accent1" w:themeFillTint="33"/>
            <w:vAlign w:val="center"/>
          </w:tcPr>
          <w:p w14:paraId="20A385CF" w14:textId="0942ECED" w:rsidR="006326A2" w:rsidRDefault="006326A2" w:rsidP="006412B9">
            <w:pPr>
              <w:jc w:val="center"/>
            </w:pPr>
            <w:r>
              <w:t>Standard</w:t>
            </w:r>
          </w:p>
        </w:tc>
        <w:tc>
          <w:tcPr>
            <w:tcW w:w="2814" w:type="dxa"/>
            <w:shd w:val="clear" w:color="auto" w:fill="DEEAF6" w:themeFill="accent1" w:themeFillTint="33"/>
            <w:vAlign w:val="center"/>
          </w:tcPr>
          <w:p w14:paraId="3C511930" w14:textId="24D8D95E" w:rsidR="006326A2" w:rsidRDefault="006326A2" w:rsidP="006412B9">
            <w:pPr>
              <w:jc w:val="center"/>
            </w:pPr>
            <w:r>
              <w:t>Increased</w:t>
            </w:r>
          </w:p>
        </w:tc>
      </w:tr>
      <w:tr w:rsidR="006326A2" w14:paraId="42C30FCC" w14:textId="77777777" w:rsidTr="00345B44">
        <w:trPr>
          <w:trHeight w:val="720"/>
        </w:trPr>
        <w:tc>
          <w:tcPr>
            <w:tcW w:w="2813" w:type="dxa"/>
            <w:shd w:val="clear" w:color="auto" w:fill="DEEAF6" w:themeFill="accent1" w:themeFillTint="33"/>
            <w:vAlign w:val="center"/>
          </w:tcPr>
          <w:p w14:paraId="499C7E13" w14:textId="357C169E" w:rsidR="006326A2" w:rsidRPr="006412B9" w:rsidRDefault="006326A2" w:rsidP="006412B9">
            <w:pPr>
              <w:jc w:val="center"/>
              <w:rPr>
                <w:b/>
                <w:bCs/>
                <w:color w:val="1F4E79" w:themeColor="accent1" w:themeShade="80"/>
              </w:rPr>
            </w:pPr>
            <w:r w:rsidRPr="006412B9">
              <w:rPr>
                <w:b/>
                <w:bCs/>
                <w:color w:val="1F4E79" w:themeColor="accent1" w:themeShade="80"/>
              </w:rPr>
              <w:t>Stiffness</w:t>
            </w:r>
          </w:p>
        </w:tc>
        <w:tc>
          <w:tcPr>
            <w:tcW w:w="2813" w:type="dxa"/>
            <w:shd w:val="clear" w:color="auto" w:fill="DEEAF6" w:themeFill="accent1" w:themeFillTint="33"/>
            <w:vAlign w:val="center"/>
          </w:tcPr>
          <w:p w14:paraId="139D6DF4" w14:textId="6738ED52" w:rsidR="006326A2" w:rsidRDefault="006326A2" w:rsidP="006412B9">
            <w:pPr>
              <w:jc w:val="center"/>
            </w:pPr>
            <w:r>
              <w:t>Standard</w:t>
            </w:r>
          </w:p>
        </w:tc>
        <w:tc>
          <w:tcPr>
            <w:tcW w:w="2814" w:type="dxa"/>
            <w:shd w:val="clear" w:color="auto" w:fill="DEEAF6" w:themeFill="accent1" w:themeFillTint="33"/>
            <w:vAlign w:val="center"/>
          </w:tcPr>
          <w:p w14:paraId="198FF552" w14:textId="2EC8AE3C" w:rsidR="006326A2" w:rsidRDefault="006326A2" w:rsidP="006412B9">
            <w:pPr>
              <w:jc w:val="center"/>
            </w:pPr>
            <w:r>
              <w:t>80% More than Standard Polyamide</w:t>
            </w:r>
          </w:p>
        </w:tc>
      </w:tr>
      <w:tr w:rsidR="006326A2" w14:paraId="6F581C8E" w14:textId="77777777" w:rsidTr="00345B44">
        <w:trPr>
          <w:trHeight w:val="720"/>
        </w:trPr>
        <w:tc>
          <w:tcPr>
            <w:tcW w:w="2813" w:type="dxa"/>
            <w:shd w:val="clear" w:color="auto" w:fill="DEEAF6" w:themeFill="accent1" w:themeFillTint="33"/>
            <w:vAlign w:val="center"/>
          </w:tcPr>
          <w:p w14:paraId="5041EA1D" w14:textId="51854944" w:rsidR="006326A2" w:rsidRPr="006412B9" w:rsidRDefault="006326A2" w:rsidP="006412B9">
            <w:pPr>
              <w:jc w:val="center"/>
              <w:rPr>
                <w:b/>
                <w:bCs/>
                <w:color w:val="1F4E79" w:themeColor="accent1" w:themeShade="80"/>
              </w:rPr>
            </w:pPr>
            <w:r w:rsidRPr="006412B9">
              <w:rPr>
                <w:b/>
                <w:bCs/>
                <w:color w:val="1F4E79" w:themeColor="accent1" w:themeShade="80"/>
              </w:rPr>
              <w:t>Rigidity</w:t>
            </w:r>
          </w:p>
        </w:tc>
        <w:tc>
          <w:tcPr>
            <w:tcW w:w="2813" w:type="dxa"/>
            <w:shd w:val="clear" w:color="auto" w:fill="DEEAF6" w:themeFill="accent1" w:themeFillTint="33"/>
            <w:vAlign w:val="center"/>
          </w:tcPr>
          <w:p w14:paraId="0BBF2EAF" w14:textId="157BA5FF" w:rsidR="006326A2" w:rsidRDefault="006326A2" w:rsidP="006412B9">
            <w:pPr>
              <w:jc w:val="center"/>
            </w:pPr>
            <w:r>
              <w:t>Standard</w:t>
            </w:r>
          </w:p>
        </w:tc>
        <w:tc>
          <w:tcPr>
            <w:tcW w:w="2814" w:type="dxa"/>
            <w:shd w:val="clear" w:color="auto" w:fill="DEEAF6" w:themeFill="accent1" w:themeFillTint="33"/>
            <w:vAlign w:val="center"/>
          </w:tcPr>
          <w:p w14:paraId="406EA260" w14:textId="1957E9D2" w:rsidR="006326A2" w:rsidRDefault="006326A2" w:rsidP="006412B9">
            <w:pPr>
              <w:jc w:val="center"/>
            </w:pPr>
            <w:r>
              <w:t>Increased</w:t>
            </w:r>
          </w:p>
        </w:tc>
      </w:tr>
      <w:tr w:rsidR="006326A2" w14:paraId="57C419E1" w14:textId="77777777" w:rsidTr="00345B44">
        <w:trPr>
          <w:trHeight w:val="720"/>
        </w:trPr>
        <w:tc>
          <w:tcPr>
            <w:tcW w:w="2813" w:type="dxa"/>
            <w:shd w:val="clear" w:color="auto" w:fill="DEEAF6" w:themeFill="accent1" w:themeFillTint="33"/>
            <w:vAlign w:val="center"/>
          </w:tcPr>
          <w:p w14:paraId="224C7211" w14:textId="36578C38" w:rsidR="006326A2" w:rsidRPr="006412B9" w:rsidRDefault="006326A2" w:rsidP="006412B9">
            <w:pPr>
              <w:jc w:val="center"/>
              <w:rPr>
                <w:b/>
                <w:bCs/>
                <w:color w:val="1F4E79" w:themeColor="accent1" w:themeShade="80"/>
              </w:rPr>
            </w:pPr>
            <w:r w:rsidRPr="006412B9">
              <w:rPr>
                <w:b/>
                <w:bCs/>
                <w:color w:val="1F4E79" w:themeColor="accent1" w:themeShade="80"/>
              </w:rPr>
              <w:t>Hardness</w:t>
            </w:r>
          </w:p>
        </w:tc>
        <w:tc>
          <w:tcPr>
            <w:tcW w:w="2813" w:type="dxa"/>
            <w:shd w:val="clear" w:color="auto" w:fill="DEEAF6" w:themeFill="accent1" w:themeFillTint="33"/>
            <w:vAlign w:val="center"/>
          </w:tcPr>
          <w:p w14:paraId="69C0C107" w14:textId="357B2F88" w:rsidR="006326A2" w:rsidRDefault="006326A2" w:rsidP="006412B9">
            <w:pPr>
              <w:jc w:val="center"/>
            </w:pPr>
            <w:r>
              <w:t>Standard</w:t>
            </w:r>
          </w:p>
        </w:tc>
        <w:tc>
          <w:tcPr>
            <w:tcW w:w="2814" w:type="dxa"/>
            <w:shd w:val="clear" w:color="auto" w:fill="DEEAF6" w:themeFill="accent1" w:themeFillTint="33"/>
            <w:vAlign w:val="center"/>
          </w:tcPr>
          <w:p w14:paraId="22BA14FE" w14:textId="586ECCC4" w:rsidR="006326A2" w:rsidRDefault="006326A2" w:rsidP="006412B9">
            <w:pPr>
              <w:jc w:val="center"/>
            </w:pPr>
            <w:r>
              <w:t>Increased</w:t>
            </w:r>
          </w:p>
        </w:tc>
      </w:tr>
      <w:tr w:rsidR="006326A2" w14:paraId="428879BF" w14:textId="77777777" w:rsidTr="00345B44">
        <w:trPr>
          <w:trHeight w:val="720"/>
        </w:trPr>
        <w:tc>
          <w:tcPr>
            <w:tcW w:w="2813" w:type="dxa"/>
            <w:shd w:val="clear" w:color="auto" w:fill="DEEAF6" w:themeFill="accent1" w:themeFillTint="33"/>
            <w:vAlign w:val="center"/>
          </w:tcPr>
          <w:p w14:paraId="1921C321" w14:textId="41057AED" w:rsidR="006326A2" w:rsidRPr="006412B9" w:rsidRDefault="006326A2" w:rsidP="006412B9">
            <w:pPr>
              <w:jc w:val="center"/>
              <w:rPr>
                <w:b/>
                <w:bCs/>
                <w:color w:val="1F4E79" w:themeColor="accent1" w:themeShade="80"/>
              </w:rPr>
            </w:pPr>
            <w:r w:rsidRPr="006412B9">
              <w:rPr>
                <w:b/>
                <w:bCs/>
                <w:color w:val="1F4E79" w:themeColor="accent1" w:themeShade="80"/>
              </w:rPr>
              <w:lastRenderedPageBreak/>
              <w:t>Creep Strength</w:t>
            </w:r>
          </w:p>
        </w:tc>
        <w:tc>
          <w:tcPr>
            <w:tcW w:w="2813" w:type="dxa"/>
            <w:shd w:val="clear" w:color="auto" w:fill="DEEAF6" w:themeFill="accent1" w:themeFillTint="33"/>
            <w:vAlign w:val="center"/>
          </w:tcPr>
          <w:p w14:paraId="3F477C2A" w14:textId="5D62C249" w:rsidR="006326A2" w:rsidRDefault="006326A2" w:rsidP="006412B9">
            <w:pPr>
              <w:jc w:val="center"/>
            </w:pPr>
            <w:r>
              <w:t>Standard</w:t>
            </w:r>
          </w:p>
        </w:tc>
        <w:tc>
          <w:tcPr>
            <w:tcW w:w="2814" w:type="dxa"/>
            <w:shd w:val="clear" w:color="auto" w:fill="DEEAF6" w:themeFill="accent1" w:themeFillTint="33"/>
            <w:vAlign w:val="center"/>
          </w:tcPr>
          <w:p w14:paraId="3473336C" w14:textId="0E86F207" w:rsidR="006326A2" w:rsidRDefault="006326A2" w:rsidP="006412B9">
            <w:pPr>
              <w:jc w:val="center"/>
            </w:pPr>
            <w:r>
              <w:t>Increased</w:t>
            </w:r>
          </w:p>
        </w:tc>
      </w:tr>
      <w:tr w:rsidR="006326A2" w14:paraId="006EDF41" w14:textId="77777777" w:rsidTr="00345B44">
        <w:trPr>
          <w:trHeight w:val="720"/>
        </w:trPr>
        <w:tc>
          <w:tcPr>
            <w:tcW w:w="2813" w:type="dxa"/>
            <w:shd w:val="clear" w:color="auto" w:fill="DEEAF6" w:themeFill="accent1" w:themeFillTint="33"/>
            <w:vAlign w:val="center"/>
          </w:tcPr>
          <w:p w14:paraId="08B3611E" w14:textId="52558690" w:rsidR="006326A2" w:rsidRPr="00455EB9" w:rsidRDefault="006326A2" w:rsidP="006412B9">
            <w:pPr>
              <w:jc w:val="center"/>
              <w:rPr>
                <w:b/>
                <w:bCs/>
                <w:color w:val="1F4E79" w:themeColor="accent1" w:themeShade="80"/>
              </w:rPr>
            </w:pPr>
            <w:r w:rsidRPr="00455EB9">
              <w:rPr>
                <w:b/>
                <w:bCs/>
                <w:color w:val="1F4E79" w:themeColor="accent1" w:themeShade="80"/>
              </w:rPr>
              <w:t>Dimensional Stability</w:t>
            </w:r>
          </w:p>
        </w:tc>
        <w:tc>
          <w:tcPr>
            <w:tcW w:w="2813" w:type="dxa"/>
            <w:shd w:val="clear" w:color="auto" w:fill="DEEAF6" w:themeFill="accent1" w:themeFillTint="33"/>
            <w:vAlign w:val="center"/>
          </w:tcPr>
          <w:p w14:paraId="64A16F5F" w14:textId="01F5E3EA" w:rsidR="006326A2" w:rsidRDefault="006326A2" w:rsidP="006412B9">
            <w:pPr>
              <w:jc w:val="center"/>
            </w:pPr>
            <w:r>
              <w:t>Standard</w:t>
            </w:r>
          </w:p>
        </w:tc>
        <w:tc>
          <w:tcPr>
            <w:tcW w:w="2814" w:type="dxa"/>
            <w:shd w:val="clear" w:color="auto" w:fill="DEEAF6" w:themeFill="accent1" w:themeFillTint="33"/>
            <w:vAlign w:val="center"/>
          </w:tcPr>
          <w:p w14:paraId="203A878D" w14:textId="4ABBDB70" w:rsidR="006326A2" w:rsidRDefault="006326A2" w:rsidP="006412B9">
            <w:pPr>
              <w:jc w:val="center"/>
            </w:pPr>
            <w:r>
              <w:t>Increased</w:t>
            </w:r>
          </w:p>
        </w:tc>
      </w:tr>
      <w:tr w:rsidR="006326A2" w14:paraId="08ACB4D6" w14:textId="77777777" w:rsidTr="00345B44">
        <w:trPr>
          <w:trHeight w:val="720"/>
        </w:trPr>
        <w:tc>
          <w:tcPr>
            <w:tcW w:w="2813" w:type="dxa"/>
            <w:shd w:val="clear" w:color="auto" w:fill="DEEAF6" w:themeFill="accent1" w:themeFillTint="33"/>
            <w:vAlign w:val="center"/>
          </w:tcPr>
          <w:p w14:paraId="3877687A" w14:textId="0995DA77" w:rsidR="006326A2" w:rsidRPr="00455EB9" w:rsidRDefault="006326A2" w:rsidP="006412B9">
            <w:pPr>
              <w:jc w:val="center"/>
              <w:rPr>
                <w:b/>
                <w:bCs/>
                <w:color w:val="1F4E79" w:themeColor="accent1" w:themeShade="80"/>
              </w:rPr>
            </w:pPr>
            <w:r w:rsidRPr="00455EB9">
              <w:rPr>
                <w:b/>
                <w:bCs/>
                <w:color w:val="1F4E79" w:themeColor="accent1" w:themeShade="80"/>
              </w:rPr>
              <w:t>UV-light resistance</w:t>
            </w:r>
          </w:p>
        </w:tc>
        <w:tc>
          <w:tcPr>
            <w:tcW w:w="2813" w:type="dxa"/>
            <w:shd w:val="clear" w:color="auto" w:fill="DEEAF6" w:themeFill="accent1" w:themeFillTint="33"/>
            <w:vAlign w:val="center"/>
          </w:tcPr>
          <w:p w14:paraId="57EFDC13" w14:textId="2C93D246" w:rsidR="006326A2" w:rsidRDefault="006326A2" w:rsidP="006412B9">
            <w:pPr>
              <w:jc w:val="center"/>
            </w:pPr>
            <w:r>
              <w:rPr>
                <w:rFonts w:cs="Times New Roman"/>
              </w:rPr>
              <w:t>×</w:t>
            </w:r>
          </w:p>
        </w:tc>
        <w:tc>
          <w:tcPr>
            <w:tcW w:w="2814" w:type="dxa"/>
            <w:shd w:val="clear" w:color="auto" w:fill="DEEAF6" w:themeFill="accent1" w:themeFillTint="33"/>
            <w:vAlign w:val="center"/>
          </w:tcPr>
          <w:p w14:paraId="27DA9C58" w14:textId="604BA618" w:rsidR="006326A2" w:rsidRPr="006412B9" w:rsidRDefault="006326A2" w:rsidP="006412B9">
            <w:pPr>
              <w:pStyle w:val="ListParagraph"/>
              <w:numPr>
                <w:ilvl w:val="0"/>
                <w:numId w:val="11"/>
              </w:numPr>
              <w:jc w:val="center"/>
            </w:pPr>
          </w:p>
        </w:tc>
      </w:tr>
      <w:tr w:rsidR="006326A2" w14:paraId="084A4507" w14:textId="77777777" w:rsidTr="00345B44">
        <w:trPr>
          <w:trHeight w:val="720"/>
        </w:trPr>
        <w:tc>
          <w:tcPr>
            <w:tcW w:w="2813" w:type="dxa"/>
            <w:shd w:val="clear" w:color="auto" w:fill="DEEAF6" w:themeFill="accent1" w:themeFillTint="33"/>
            <w:vAlign w:val="center"/>
          </w:tcPr>
          <w:p w14:paraId="5FA401FB" w14:textId="7D1BEA78" w:rsidR="006326A2" w:rsidRPr="00455EB9" w:rsidRDefault="006412B9" w:rsidP="006412B9">
            <w:pPr>
              <w:jc w:val="center"/>
              <w:rPr>
                <w:b/>
                <w:bCs/>
                <w:color w:val="1F4E79" w:themeColor="accent1" w:themeShade="80"/>
              </w:rPr>
            </w:pPr>
            <w:r w:rsidRPr="00455EB9">
              <w:rPr>
                <w:b/>
                <w:bCs/>
                <w:color w:val="1F4E79" w:themeColor="accent1" w:themeShade="80"/>
              </w:rPr>
              <w:t>Abrasiveness</w:t>
            </w:r>
          </w:p>
        </w:tc>
        <w:tc>
          <w:tcPr>
            <w:tcW w:w="2813" w:type="dxa"/>
            <w:shd w:val="clear" w:color="auto" w:fill="DEEAF6" w:themeFill="accent1" w:themeFillTint="33"/>
            <w:vAlign w:val="center"/>
          </w:tcPr>
          <w:p w14:paraId="31ECD885" w14:textId="2D83E449" w:rsidR="006326A2" w:rsidRDefault="006412B9" w:rsidP="006412B9">
            <w:pPr>
              <w:jc w:val="center"/>
            </w:pPr>
            <w:r>
              <w:rPr>
                <w:rFonts w:cs="Times New Roman"/>
              </w:rPr>
              <w:t>×</w:t>
            </w:r>
          </w:p>
        </w:tc>
        <w:tc>
          <w:tcPr>
            <w:tcW w:w="2814" w:type="dxa"/>
            <w:shd w:val="clear" w:color="auto" w:fill="DEEAF6" w:themeFill="accent1" w:themeFillTint="33"/>
            <w:vAlign w:val="center"/>
          </w:tcPr>
          <w:p w14:paraId="663B3417" w14:textId="77777777" w:rsidR="006326A2" w:rsidRDefault="006326A2" w:rsidP="006412B9">
            <w:pPr>
              <w:pStyle w:val="ListParagraph"/>
              <w:numPr>
                <w:ilvl w:val="0"/>
                <w:numId w:val="11"/>
              </w:numPr>
              <w:jc w:val="center"/>
            </w:pPr>
          </w:p>
        </w:tc>
      </w:tr>
      <w:tr w:rsidR="006326A2" w14:paraId="0AEB5822" w14:textId="77777777" w:rsidTr="00345B44">
        <w:trPr>
          <w:trHeight w:val="720"/>
        </w:trPr>
        <w:tc>
          <w:tcPr>
            <w:tcW w:w="2813" w:type="dxa"/>
            <w:shd w:val="clear" w:color="auto" w:fill="DEEAF6" w:themeFill="accent1" w:themeFillTint="33"/>
            <w:vAlign w:val="center"/>
          </w:tcPr>
          <w:p w14:paraId="4033A619" w14:textId="6C27AFDF" w:rsidR="006326A2" w:rsidRPr="00455EB9" w:rsidRDefault="006412B9" w:rsidP="006412B9">
            <w:pPr>
              <w:jc w:val="center"/>
              <w:rPr>
                <w:b/>
                <w:bCs/>
                <w:color w:val="1F4E79" w:themeColor="accent1" w:themeShade="80"/>
              </w:rPr>
            </w:pPr>
            <w:r w:rsidRPr="00455EB9">
              <w:rPr>
                <w:b/>
                <w:bCs/>
                <w:color w:val="1F4E79" w:themeColor="accent1" w:themeShade="80"/>
              </w:rPr>
              <w:t>Weight</w:t>
            </w:r>
          </w:p>
        </w:tc>
        <w:tc>
          <w:tcPr>
            <w:tcW w:w="2813" w:type="dxa"/>
            <w:shd w:val="clear" w:color="auto" w:fill="DEEAF6" w:themeFill="accent1" w:themeFillTint="33"/>
            <w:vAlign w:val="center"/>
          </w:tcPr>
          <w:p w14:paraId="1877F349" w14:textId="5EEA997F" w:rsidR="006326A2" w:rsidRDefault="00091244" w:rsidP="006412B9">
            <w:pPr>
              <w:jc w:val="center"/>
            </w:pPr>
            <w:r>
              <w:t>Lightweight</w:t>
            </w:r>
          </w:p>
        </w:tc>
        <w:tc>
          <w:tcPr>
            <w:tcW w:w="2814" w:type="dxa"/>
            <w:shd w:val="clear" w:color="auto" w:fill="DEEAF6" w:themeFill="accent1" w:themeFillTint="33"/>
            <w:vAlign w:val="center"/>
          </w:tcPr>
          <w:p w14:paraId="4CBD0811" w14:textId="2E1D7FB9" w:rsidR="006326A2" w:rsidRDefault="00091244" w:rsidP="00091244">
            <w:pPr>
              <w:jc w:val="center"/>
            </w:pPr>
            <w:r>
              <w:t>15% heavier than standard polyamide</w:t>
            </w:r>
          </w:p>
        </w:tc>
      </w:tr>
    </w:tbl>
    <w:p w14:paraId="03C506E2" w14:textId="22C2983B" w:rsidR="00455EB9" w:rsidRDefault="00455EB9" w:rsidP="005E58EE"/>
    <w:p w14:paraId="7683A1B5" w14:textId="2DC5E9AC" w:rsidR="00455EB9" w:rsidRPr="00455EB9" w:rsidRDefault="00455EB9" w:rsidP="00455EB9">
      <w:pPr>
        <w:pStyle w:val="Heading1"/>
      </w:pPr>
      <w:r w:rsidRPr="00455EB9">
        <w:t>Advantages of Using PA+GF in Injection Molding</w:t>
      </w:r>
    </w:p>
    <w:p w14:paraId="393AFA17" w14:textId="692BE8D1" w:rsidR="00666797" w:rsidRDefault="009A17E3" w:rsidP="00A8161B">
      <w:pPr>
        <w:jc w:val="both"/>
      </w:pPr>
      <w:r w:rsidRPr="009A17E3">
        <w:t xml:space="preserve">The </w:t>
      </w:r>
      <w:r w:rsidR="00455EB9">
        <w:t>advantages</w:t>
      </w:r>
      <w:r w:rsidRPr="009A17E3">
        <w:t xml:space="preserve"> of molding with glass fiber reinforced nylon material, as opposed to </w:t>
      </w:r>
      <w:r w:rsidR="006326A2">
        <w:t>general-purpose</w:t>
      </w:r>
      <w:r w:rsidRPr="009A17E3">
        <w:t xml:space="preserve"> nylon, include:</w:t>
      </w:r>
    </w:p>
    <w:p w14:paraId="7792EC4C" w14:textId="671AEF71" w:rsidR="009A17E3" w:rsidRDefault="0098487D" w:rsidP="00A8161B">
      <w:pPr>
        <w:pStyle w:val="ListParagraph"/>
        <w:numPr>
          <w:ilvl w:val="0"/>
          <w:numId w:val="13"/>
        </w:numPr>
        <w:jc w:val="both"/>
      </w:pPr>
      <w:r>
        <w:rPr>
          <w:b/>
          <w:bCs/>
        </w:rPr>
        <w:t>Improved</w:t>
      </w:r>
      <w:r w:rsidR="009A17E3" w:rsidRPr="00666797">
        <w:rPr>
          <w:b/>
          <w:bCs/>
        </w:rPr>
        <w:t xml:space="preserve"> Mechanical Strength</w:t>
      </w:r>
      <w:r w:rsidR="009A17E3" w:rsidRPr="009A17E3">
        <w:t xml:space="preserve">: Glass-filled nylon significantly </w:t>
      </w:r>
      <w:r w:rsidR="00666797">
        <w:t>increases</w:t>
      </w:r>
      <w:r w:rsidR="009A17E3" w:rsidRPr="009A17E3">
        <w:t xml:space="preserve"> strength</w:t>
      </w:r>
      <w:r w:rsidR="00034361">
        <w:t xml:space="preserve"> which makes</w:t>
      </w:r>
      <w:r w:rsidR="009A17E3" w:rsidRPr="009A17E3">
        <w:t xml:space="preserve"> it capable of withstanding greater external forces.</w:t>
      </w:r>
      <w:r w:rsidR="00666797">
        <w:t xml:space="preserve"> The experimental results below clearly </w:t>
      </w:r>
      <w:r w:rsidR="00685E04">
        <w:t>show</w:t>
      </w:r>
      <w:r w:rsidR="00666797">
        <w:t xml:space="preserve"> that elastic </w:t>
      </w:r>
      <w:r w:rsidR="00685E04">
        <w:t>modulus,</w:t>
      </w:r>
      <w:r w:rsidR="00666797">
        <w:t xml:space="preserve"> yield strength</w:t>
      </w:r>
      <w:r w:rsidR="00685E04">
        <w:t>, tensile strength, and fracture strength</w:t>
      </w:r>
      <w:r w:rsidR="00666797">
        <w:t xml:space="preserve"> significantly </w:t>
      </w:r>
      <w:r w:rsidR="00685E04">
        <w:t>increase</w:t>
      </w:r>
      <w:r w:rsidR="00666797">
        <w:t xml:space="preserve"> with </w:t>
      </w:r>
      <w:r w:rsidR="00685E04">
        <w:t xml:space="preserve">the </w:t>
      </w:r>
      <w:r w:rsidR="00666797">
        <w:t xml:space="preserve">increment of </w:t>
      </w:r>
      <w:r w:rsidR="00685E04">
        <w:t>glass fiber percentage.</w:t>
      </w:r>
    </w:p>
    <w:p w14:paraId="5C13C13A" w14:textId="088BEE39" w:rsidR="00666797" w:rsidRDefault="00685E04" w:rsidP="00666797">
      <w:pPr>
        <w:pStyle w:val="ListParagraph"/>
      </w:pPr>
      <w:r w:rsidRPr="00685E04">
        <w:rPr>
          <w:noProof/>
        </w:rPr>
        <w:drawing>
          <wp:anchor distT="0" distB="0" distL="114300" distR="114300" simplePos="0" relativeHeight="251659264" behindDoc="0" locked="0" layoutInCell="1" allowOverlap="1" wp14:anchorId="4EB3EB66" wp14:editId="2FC13EAE">
            <wp:simplePos x="0" y="0"/>
            <wp:positionH relativeFrom="column">
              <wp:posOffset>3160104</wp:posOffset>
            </wp:positionH>
            <wp:positionV relativeFrom="paragraph">
              <wp:posOffset>-807</wp:posOffset>
            </wp:positionV>
            <wp:extent cx="2959972" cy="2579830"/>
            <wp:effectExtent l="0" t="0" r="0" b="0"/>
            <wp:wrapNone/>
            <wp:docPr id="6635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1096" name=""/>
                    <pic:cNvPicPr/>
                  </pic:nvPicPr>
                  <pic:blipFill>
                    <a:blip r:embed="rId10">
                      <a:extLst>
                        <a:ext uri="{28A0092B-C50C-407E-A947-70E740481C1C}">
                          <a14:useLocalDpi xmlns:a14="http://schemas.microsoft.com/office/drawing/2010/main" val="0"/>
                        </a:ext>
                      </a:extLst>
                    </a:blip>
                    <a:stretch>
                      <a:fillRect/>
                    </a:stretch>
                  </pic:blipFill>
                  <pic:spPr>
                    <a:xfrm>
                      <a:off x="0" y="0"/>
                      <a:ext cx="2992327" cy="2608030"/>
                    </a:xfrm>
                    <a:prstGeom prst="rect">
                      <a:avLst/>
                    </a:prstGeom>
                  </pic:spPr>
                </pic:pic>
              </a:graphicData>
            </a:graphic>
            <wp14:sizeRelH relativeFrom="page">
              <wp14:pctWidth>0</wp14:pctWidth>
            </wp14:sizeRelH>
            <wp14:sizeRelV relativeFrom="page">
              <wp14:pctHeight>0</wp14:pctHeight>
            </wp14:sizeRelV>
          </wp:anchor>
        </w:drawing>
      </w:r>
      <w:r w:rsidRPr="00666797">
        <w:rPr>
          <w:noProof/>
        </w:rPr>
        <w:drawing>
          <wp:anchor distT="0" distB="0" distL="114300" distR="114300" simplePos="0" relativeHeight="251658240" behindDoc="0" locked="0" layoutInCell="1" allowOverlap="1" wp14:anchorId="6E50DED6" wp14:editId="54F62391">
            <wp:simplePos x="0" y="0"/>
            <wp:positionH relativeFrom="margin">
              <wp:align>left</wp:align>
            </wp:positionH>
            <wp:positionV relativeFrom="paragraph">
              <wp:posOffset>14228</wp:posOffset>
            </wp:positionV>
            <wp:extent cx="3146156" cy="2502535"/>
            <wp:effectExtent l="0" t="0" r="0" b="0"/>
            <wp:wrapNone/>
            <wp:docPr id="150253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6689" name=""/>
                    <pic:cNvPicPr/>
                  </pic:nvPicPr>
                  <pic:blipFill>
                    <a:blip r:embed="rId11">
                      <a:extLst>
                        <a:ext uri="{28A0092B-C50C-407E-A947-70E740481C1C}">
                          <a14:useLocalDpi xmlns:a14="http://schemas.microsoft.com/office/drawing/2010/main" val="0"/>
                        </a:ext>
                      </a:extLst>
                    </a:blip>
                    <a:stretch>
                      <a:fillRect/>
                    </a:stretch>
                  </pic:blipFill>
                  <pic:spPr>
                    <a:xfrm>
                      <a:off x="0" y="0"/>
                      <a:ext cx="3146156" cy="2502535"/>
                    </a:xfrm>
                    <a:prstGeom prst="rect">
                      <a:avLst/>
                    </a:prstGeom>
                  </pic:spPr>
                </pic:pic>
              </a:graphicData>
            </a:graphic>
            <wp14:sizeRelH relativeFrom="page">
              <wp14:pctWidth>0</wp14:pctWidth>
            </wp14:sizeRelH>
            <wp14:sizeRelV relativeFrom="page">
              <wp14:pctHeight>0</wp14:pctHeight>
            </wp14:sizeRelV>
          </wp:anchor>
        </w:drawing>
      </w:r>
    </w:p>
    <w:p w14:paraId="143827F0" w14:textId="7651820B" w:rsidR="00685E04" w:rsidRDefault="00685E04" w:rsidP="00666797">
      <w:pPr>
        <w:pStyle w:val="ListParagraph"/>
      </w:pPr>
    </w:p>
    <w:p w14:paraId="21E93854" w14:textId="2AB81F86" w:rsidR="00685E04" w:rsidRDefault="00685E04" w:rsidP="00666797">
      <w:pPr>
        <w:pStyle w:val="ListParagraph"/>
      </w:pPr>
    </w:p>
    <w:p w14:paraId="4FAF6544" w14:textId="222C6DC8" w:rsidR="00685E04" w:rsidRDefault="00685E04" w:rsidP="00666797">
      <w:pPr>
        <w:pStyle w:val="ListParagraph"/>
      </w:pPr>
    </w:p>
    <w:p w14:paraId="47B68FFF" w14:textId="77777777" w:rsidR="00685E04" w:rsidRDefault="00685E04" w:rsidP="00666797">
      <w:pPr>
        <w:pStyle w:val="ListParagraph"/>
      </w:pPr>
    </w:p>
    <w:p w14:paraId="24016291" w14:textId="77777777" w:rsidR="00685E04" w:rsidRDefault="00685E04" w:rsidP="00666797">
      <w:pPr>
        <w:pStyle w:val="ListParagraph"/>
      </w:pPr>
    </w:p>
    <w:p w14:paraId="4300BD59" w14:textId="105F3FDC" w:rsidR="00685E04" w:rsidRDefault="00685E04" w:rsidP="00666797">
      <w:pPr>
        <w:pStyle w:val="ListParagraph"/>
      </w:pPr>
    </w:p>
    <w:p w14:paraId="473D833A" w14:textId="77777777" w:rsidR="00685E04" w:rsidRDefault="00685E04" w:rsidP="00666797">
      <w:pPr>
        <w:pStyle w:val="ListParagraph"/>
      </w:pPr>
    </w:p>
    <w:p w14:paraId="39CCA177" w14:textId="78D1BA48" w:rsidR="00685E04" w:rsidRDefault="00685E04" w:rsidP="00666797">
      <w:pPr>
        <w:pStyle w:val="ListParagraph"/>
      </w:pPr>
      <w:r w:rsidRPr="00685E04">
        <w:rPr>
          <w:noProof/>
        </w:rPr>
        <w:drawing>
          <wp:anchor distT="0" distB="0" distL="114300" distR="114300" simplePos="0" relativeHeight="251661312" behindDoc="0" locked="0" layoutInCell="1" allowOverlap="1" wp14:anchorId="496015C6" wp14:editId="3339C342">
            <wp:simplePos x="0" y="0"/>
            <wp:positionH relativeFrom="page">
              <wp:align>right</wp:align>
            </wp:positionH>
            <wp:positionV relativeFrom="paragraph">
              <wp:posOffset>-392132</wp:posOffset>
            </wp:positionV>
            <wp:extent cx="3317626" cy="2559685"/>
            <wp:effectExtent l="0" t="0" r="0" b="0"/>
            <wp:wrapNone/>
            <wp:docPr id="6637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39104" name=""/>
                    <pic:cNvPicPr/>
                  </pic:nvPicPr>
                  <pic:blipFill>
                    <a:blip r:embed="rId12">
                      <a:extLst>
                        <a:ext uri="{28A0092B-C50C-407E-A947-70E740481C1C}">
                          <a14:useLocalDpi xmlns:a14="http://schemas.microsoft.com/office/drawing/2010/main" val="0"/>
                        </a:ext>
                      </a:extLst>
                    </a:blip>
                    <a:stretch>
                      <a:fillRect/>
                    </a:stretch>
                  </pic:blipFill>
                  <pic:spPr>
                    <a:xfrm>
                      <a:off x="0" y="0"/>
                      <a:ext cx="3317626" cy="2559685"/>
                    </a:xfrm>
                    <a:prstGeom prst="rect">
                      <a:avLst/>
                    </a:prstGeom>
                  </pic:spPr>
                </pic:pic>
              </a:graphicData>
            </a:graphic>
            <wp14:sizeRelH relativeFrom="page">
              <wp14:pctWidth>0</wp14:pctWidth>
            </wp14:sizeRelH>
            <wp14:sizeRelV relativeFrom="page">
              <wp14:pctHeight>0</wp14:pctHeight>
            </wp14:sizeRelV>
          </wp:anchor>
        </w:drawing>
      </w:r>
      <w:r w:rsidRPr="00685E04">
        <w:rPr>
          <w:noProof/>
        </w:rPr>
        <w:drawing>
          <wp:anchor distT="0" distB="0" distL="114300" distR="114300" simplePos="0" relativeHeight="251660288" behindDoc="0" locked="0" layoutInCell="1" allowOverlap="1" wp14:anchorId="5BF1E353" wp14:editId="1710345C">
            <wp:simplePos x="0" y="0"/>
            <wp:positionH relativeFrom="margin">
              <wp:align>left</wp:align>
            </wp:positionH>
            <wp:positionV relativeFrom="paragraph">
              <wp:posOffset>-392698</wp:posOffset>
            </wp:positionV>
            <wp:extent cx="3327400" cy="2526632"/>
            <wp:effectExtent l="0" t="0" r="6350" b="7620"/>
            <wp:wrapNone/>
            <wp:docPr id="44648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86968" name=""/>
                    <pic:cNvPicPr/>
                  </pic:nvPicPr>
                  <pic:blipFill>
                    <a:blip r:embed="rId13">
                      <a:extLst>
                        <a:ext uri="{28A0092B-C50C-407E-A947-70E740481C1C}">
                          <a14:useLocalDpi xmlns:a14="http://schemas.microsoft.com/office/drawing/2010/main" val="0"/>
                        </a:ext>
                      </a:extLst>
                    </a:blip>
                    <a:stretch>
                      <a:fillRect/>
                    </a:stretch>
                  </pic:blipFill>
                  <pic:spPr>
                    <a:xfrm>
                      <a:off x="0" y="0"/>
                      <a:ext cx="3354273" cy="2547038"/>
                    </a:xfrm>
                    <a:prstGeom prst="rect">
                      <a:avLst/>
                    </a:prstGeom>
                  </pic:spPr>
                </pic:pic>
              </a:graphicData>
            </a:graphic>
            <wp14:sizeRelH relativeFrom="page">
              <wp14:pctWidth>0</wp14:pctWidth>
            </wp14:sizeRelH>
            <wp14:sizeRelV relativeFrom="page">
              <wp14:pctHeight>0</wp14:pctHeight>
            </wp14:sizeRelV>
          </wp:anchor>
        </w:drawing>
      </w:r>
    </w:p>
    <w:p w14:paraId="154F3061" w14:textId="1E789EBC" w:rsidR="00685E04" w:rsidRDefault="00685E04" w:rsidP="00666797">
      <w:pPr>
        <w:pStyle w:val="ListParagraph"/>
      </w:pPr>
    </w:p>
    <w:p w14:paraId="02F8DE7B" w14:textId="2549810E" w:rsidR="00685E04" w:rsidRDefault="00685E04" w:rsidP="00666797">
      <w:pPr>
        <w:pStyle w:val="ListParagraph"/>
      </w:pPr>
    </w:p>
    <w:p w14:paraId="47BA9E92" w14:textId="118FF052" w:rsidR="00685E04" w:rsidRDefault="00685E04" w:rsidP="00666797">
      <w:pPr>
        <w:pStyle w:val="ListParagraph"/>
      </w:pPr>
    </w:p>
    <w:p w14:paraId="1635A4B3" w14:textId="28DF66B6" w:rsidR="00685E04" w:rsidRDefault="00685E04" w:rsidP="00666797">
      <w:pPr>
        <w:pStyle w:val="ListParagraph"/>
      </w:pPr>
    </w:p>
    <w:p w14:paraId="40548D36" w14:textId="3DD3B0E5" w:rsidR="00685E04" w:rsidRDefault="00685E04" w:rsidP="00666797">
      <w:pPr>
        <w:pStyle w:val="ListParagraph"/>
      </w:pPr>
    </w:p>
    <w:p w14:paraId="2EFE7C0C" w14:textId="65F0588F" w:rsidR="00685E04" w:rsidRDefault="00685E04" w:rsidP="00666797">
      <w:pPr>
        <w:pStyle w:val="ListParagraph"/>
      </w:pPr>
    </w:p>
    <w:p w14:paraId="66B6C816" w14:textId="1717DE06" w:rsidR="00685E04" w:rsidRDefault="00685E04" w:rsidP="00666797">
      <w:pPr>
        <w:pStyle w:val="ListParagraph"/>
      </w:pPr>
    </w:p>
    <w:p w14:paraId="58903DB1" w14:textId="20E45ADD" w:rsidR="00685E04" w:rsidRDefault="00685E04" w:rsidP="00685E04">
      <w:pPr>
        <w:pStyle w:val="ListParagraph"/>
      </w:pPr>
      <w:r>
        <w:rPr>
          <w:noProof/>
        </w:rPr>
        <mc:AlternateContent>
          <mc:Choice Requires="wps">
            <w:drawing>
              <wp:anchor distT="0" distB="0" distL="114300" distR="114300" simplePos="0" relativeHeight="251663360" behindDoc="0" locked="0" layoutInCell="1" allowOverlap="1" wp14:anchorId="17072FBA" wp14:editId="737E89C1">
                <wp:simplePos x="0" y="0"/>
                <wp:positionH relativeFrom="margin">
                  <wp:align>left</wp:align>
                </wp:positionH>
                <wp:positionV relativeFrom="paragraph">
                  <wp:posOffset>142575</wp:posOffset>
                </wp:positionV>
                <wp:extent cx="6184232" cy="421974"/>
                <wp:effectExtent l="0" t="0" r="7620" b="0"/>
                <wp:wrapNone/>
                <wp:docPr id="802955463" name="Text Box 1"/>
                <wp:cNvGraphicFramePr/>
                <a:graphic xmlns:a="http://schemas.openxmlformats.org/drawingml/2006/main">
                  <a:graphicData uri="http://schemas.microsoft.com/office/word/2010/wordprocessingShape">
                    <wps:wsp>
                      <wps:cNvSpPr txBox="1"/>
                      <wps:spPr>
                        <a:xfrm>
                          <a:off x="0" y="0"/>
                          <a:ext cx="6184232" cy="421974"/>
                        </a:xfrm>
                        <a:prstGeom prst="rect">
                          <a:avLst/>
                        </a:prstGeom>
                        <a:solidFill>
                          <a:prstClr val="white"/>
                        </a:solidFill>
                        <a:ln>
                          <a:noFill/>
                        </a:ln>
                      </wps:spPr>
                      <wps:txbx>
                        <w:txbxContent>
                          <w:p w14:paraId="6151AF66" w14:textId="4BD682FD" w:rsidR="00685E04" w:rsidRPr="00304A55" w:rsidRDefault="00685E04" w:rsidP="00685E04">
                            <w:pPr>
                              <w:pStyle w:val="Caption"/>
                              <w:jc w:val="center"/>
                              <w:rPr>
                                <w:sz w:val="24"/>
                              </w:rPr>
                            </w:pPr>
                            <w:r>
                              <w:t xml:space="preserve">Figure </w:t>
                            </w:r>
                            <w:r w:rsidR="00000000">
                              <w:fldChar w:fldCharType="begin"/>
                            </w:r>
                            <w:r w:rsidR="00000000">
                              <w:instrText xml:space="preserve"> SEQ Figure \* ARABIC </w:instrText>
                            </w:r>
                            <w:r w:rsidR="00000000">
                              <w:fldChar w:fldCharType="separate"/>
                            </w:r>
                            <w:r w:rsidR="00D64F44">
                              <w:rPr>
                                <w:noProof/>
                              </w:rPr>
                              <w:t>5</w:t>
                            </w:r>
                            <w:r w:rsidR="00000000">
                              <w:rPr>
                                <w:noProof/>
                              </w:rPr>
                              <w:fldChar w:fldCharType="end"/>
                            </w:r>
                            <w:r>
                              <w:t xml:space="preserve"> comparison of mechanical properties of glass-filled polyamides with various glass fiber compositions (source :</w:t>
                            </w:r>
                            <w:r w:rsidRPr="00FA3C1E">
                              <w:t>https://iopscience.iop.org/article/10.1088/1757-899X/114/1/012118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072FBA" id="_x0000_t202" coordsize="21600,21600" o:spt="202" path="m,l,21600r21600,l21600,xe">
                <v:stroke joinstyle="miter"/>
                <v:path gradientshapeok="t" o:connecttype="rect"/>
              </v:shapetype>
              <v:shape id="Text Box 1" o:spid="_x0000_s1026" type="#_x0000_t202" style="position:absolute;left:0;text-align:left;margin-left:0;margin-top:11.25pt;width:486.95pt;height:33.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7HyGQ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" stroked="f">
                <v:textbox inset="0,0,0,0">
                  <w:txbxContent>
                    <w:p w14:paraId="6151AF66" w14:textId="4BD682FD" w:rsidR="00685E04" w:rsidRPr="00304A55" w:rsidRDefault="00685E04" w:rsidP="00685E04">
                      <w:pPr>
                        <w:pStyle w:val="Caption"/>
                        <w:jc w:val="center"/>
                        <w:rPr>
                          <w:sz w:val="24"/>
                        </w:rPr>
                      </w:pPr>
                      <w:r>
                        <w:t xml:space="preserve">Figure </w:t>
                      </w:r>
                      <w:r w:rsidR="00000000">
                        <w:fldChar w:fldCharType="begin"/>
                      </w:r>
                      <w:r w:rsidR="00000000">
                        <w:instrText xml:space="preserve"> SEQ Figure \* ARABIC </w:instrText>
                      </w:r>
                      <w:r w:rsidR="00000000">
                        <w:fldChar w:fldCharType="separate"/>
                      </w:r>
                      <w:r w:rsidR="00D64F44">
                        <w:rPr>
                          <w:noProof/>
                        </w:rPr>
                        <w:t>5</w:t>
                      </w:r>
                      <w:r w:rsidR="00000000">
                        <w:rPr>
                          <w:noProof/>
                        </w:rPr>
                        <w:fldChar w:fldCharType="end"/>
                      </w:r>
                      <w:r>
                        <w:t xml:space="preserve"> comparison of mechanical properties of glass-filled polyamides with various glass fiber compositions (source :</w:t>
                      </w:r>
                      <w:r w:rsidRPr="00FA3C1E">
                        <w:t>https://iopscience.iop.org/article/10.1088/1757-899X/114/1/012118</w:t>
                      </w:r>
                      <w:r>
                        <w:t>)</w:t>
                      </w:r>
                    </w:p>
                  </w:txbxContent>
                </v:textbox>
                <w10:wrap anchorx="margin"/>
              </v:shape>
            </w:pict>
          </mc:Fallback>
        </mc:AlternateContent>
      </w:r>
    </w:p>
    <w:p w14:paraId="458BCA04" w14:textId="77777777" w:rsidR="00685E04" w:rsidRPr="00685E04" w:rsidRDefault="00685E04" w:rsidP="00685E04"/>
    <w:p w14:paraId="5A802A73" w14:textId="39A70C50" w:rsidR="009A17E3" w:rsidRPr="009A17E3" w:rsidRDefault="009A17E3" w:rsidP="00A8161B">
      <w:pPr>
        <w:pStyle w:val="ListParagraph"/>
        <w:numPr>
          <w:ilvl w:val="0"/>
          <w:numId w:val="10"/>
        </w:numPr>
        <w:jc w:val="both"/>
      </w:pPr>
      <w:r w:rsidRPr="009A17E3">
        <w:rPr>
          <w:b/>
          <w:bCs/>
        </w:rPr>
        <w:t>Improved Hardness</w:t>
      </w:r>
      <w:r w:rsidRPr="009A17E3">
        <w:t>: The material exhibits improved hardness</w:t>
      </w:r>
      <w:r w:rsidR="00666797">
        <w:t xml:space="preserve"> that</w:t>
      </w:r>
      <w:r w:rsidRPr="009A17E3">
        <w:t xml:space="preserve"> </w:t>
      </w:r>
      <w:r w:rsidR="00666797">
        <w:t>contributes</w:t>
      </w:r>
      <w:r w:rsidRPr="009A17E3">
        <w:t xml:space="preserve"> to its overall durability and resistance to wear.</w:t>
      </w:r>
    </w:p>
    <w:p w14:paraId="01E96DF3" w14:textId="48929B89" w:rsidR="009A17E3" w:rsidRPr="009A17E3" w:rsidRDefault="009A17E3" w:rsidP="00A8161B">
      <w:pPr>
        <w:pStyle w:val="ListParagraph"/>
        <w:numPr>
          <w:ilvl w:val="0"/>
          <w:numId w:val="10"/>
        </w:numPr>
        <w:jc w:val="both"/>
      </w:pPr>
      <w:r w:rsidRPr="009A17E3">
        <w:rPr>
          <w:b/>
          <w:bCs/>
        </w:rPr>
        <w:t>Greater Stiffness</w:t>
      </w:r>
      <w:r w:rsidRPr="009A17E3">
        <w:t>: Glass fiber-reinforced nylon offers increased stiffness</w:t>
      </w:r>
      <w:r w:rsidR="00666797">
        <w:t xml:space="preserve"> </w:t>
      </w:r>
      <w:r w:rsidRPr="009A17E3">
        <w:t>enhancing its ability to maintain its shape and integrity.</w:t>
      </w:r>
      <w:r w:rsidR="00143A8A" w:rsidRPr="00143A8A">
        <w:rPr>
          <w:rFonts w:ascii="Open Sans" w:hAnsi="Open Sans" w:cs="Open Sans"/>
          <w:color w:val="42464A"/>
          <w:shd w:val="clear" w:color="auto" w:fill="FFFFFF"/>
        </w:rPr>
        <w:t xml:space="preserve"> </w:t>
      </w:r>
      <w:r w:rsidR="00143A8A" w:rsidRPr="00143A8A">
        <w:t>Glass-filled nylon offers up to 80% more stiffness than regular nylon.</w:t>
      </w:r>
    </w:p>
    <w:p w14:paraId="0318F2B2" w14:textId="14C48B03" w:rsidR="00034361" w:rsidRPr="00034361" w:rsidRDefault="0098487D" w:rsidP="00034361">
      <w:pPr>
        <w:pStyle w:val="ListParagraph"/>
        <w:numPr>
          <w:ilvl w:val="0"/>
          <w:numId w:val="10"/>
        </w:numPr>
        <w:jc w:val="both"/>
      </w:pPr>
      <w:r>
        <w:rPr>
          <w:b/>
          <w:bCs/>
        </w:rPr>
        <w:t>Enhanced Thermal</w:t>
      </w:r>
      <w:r w:rsidR="009A17E3" w:rsidRPr="009A17E3">
        <w:rPr>
          <w:b/>
          <w:bCs/>
        </w:rPr>
        <w:t xml:space="preserve"> Resistance</w:t>
      </w:r>
      <w:r w:rsidR="009A17E3" w:rsidRPr="009A17E3">
        <w:t>: Glass-filled nylon has a lower thermal expansion rate</w:t>
      </w:r>
      <w:r>
        <w:t xml:space="preserve"> such that it ensures </w:t>
      </w:r>
      <w:r w:rsidR="009A17E3" w:rsidRPr="009A17E3">
        <w:t xml:space="preserve">stability and minimal deformation even when </w:t>
      </w:r>
      <w:r>
        <w:t xml:space="preserve">it is </w:t>
      </w:r>
      <w:r w:rsidR="009A17E3" w:rsidRPr="009A17E3">
        <w:t>exposed to high temperatures.</w:t>
      </w:r>
      <w:r w:rsidR="00034361">
        <w:t xml:space="preserve"> </w:t>
      </w:r>
      <w:r w:rsidR="00034361" w:rsidRPr="00034361">
        <w:t>The thermal expansion rate of glass-filled nylon is only about half that of standard nylon, so it is less likely to deform due to temperature changes.</w:t>
      </w:r>
    </w:p>
    <w:p w14:paraId="6E934159" w14:textId="77777777" w:rsidR="009A17E3" w:rsidRPr="009A17E3" w:rsidRDefault="009A17E3" w:rsidP="00A8161B">
      <w:pPr>
        <w:pStyle w:val="ListParagraph"/>
        <w:numPr>
          <w:ilvl w:val="0"/>
          <w:numId w:val="10"/>
        </w:numPr>
        <w:jc w:val="both"/>
      </w:pPr>
      <w:r w:rsidRPr="009A17E3">
        <w:rPr>
          <w:b/>
          <w:bCs/>
        </w:rPr>
        <w:t>Creep and Wear Resistance</w:t>
      </w:r>
      <w:r w:rsidRPr="009A17E3">
        <w:t>: It excels in resisting both creep (gradual deformation under load) and wear, ensuring long-term performance and reliability.</w:t>
      </w:r>
    </w:p>
    <w:p w14:paraId="223ED51E" w14:textId="77777777" w:rsidR="009A17E3" w:rsidRPr="009A17E3" w:rsidRDefault="009A17E3" w:rsidP="00A8161B">
      <w:pPr>
        <w:pStyle w:val="ListParagraph"/>
        <w:numPr>
          <w:ilvl w:val="0"/>
          <w:numId w:val="10"/>
        </w:numPr>
        <w:jc w:val="both"/>
      </w:pPr>
      <w:r w:rsidRPr="009A17E3">
        <w:rPr>
          <w:b/>
          <w:bCs/>
        </w:rPr>
        <w:t>Dimensional Stability</w:t>
      </w:r>
      <w:r w:rsidRPr="009A17E3">
        <w:t>: Glass-filled nylon maintains its intended size and shape under varying conditions, making it suitable for applications demanding precision.</w:t>
      </w:r>
    </w:p>
    <w:p w14:paraId="5F829505" w14:textId="77777777" w:rsidR="009A17E3" w:rsidRPr="009A17E3" w:rsidRDefault="009A17E3" w:rsidP="00A8161B">
      <w:pPr>
        <w:pStyle w:val="ListParagraph"/>
        <w:numPr>
          <w:ilvl w:val="0"/>
          <w:numId w:val="10"/>
        </w:numPr>
        <w:jc w:val="both"/>
      </w:pPr>
      <w:r w:rsidRPr="009A17E3">
        <w:rPr>
          <w:b/>
          <w:bCs/>
        </w:rPr>
        <w:t>Mechanical Damping Properties</w:t>
      </w:r>
      <w:r w:rsidRPr="009A17E3">
        <w:t>: The material effectively absorbs vibrations and shocks, improving the overall performance of molded parts.</w:t>
      </w:r>
    </w:p>
    <w:p w14:paraId="2F9BD8B4" w14:textId="20CAC545" w:rsidR="009A17E3" w:rsidRPr="009A17E3" w:rsidRDefault="009A17E3" w:rsidP="00A8161B">
      <w:pPr>
        <w:pStyle w:val="ListParagraph"/>
        <w:numPr>
          <w:ilvl w:val="0"/>
          <w:numId w:val="10"/>
        </w:numPr>
        <w:jc w:val="both"/>
      </w:pPr>
      <w:r w:rsidRPr="00EF2A2E">
        <w:rPr>
          <w:b/>
          <w:bCs/>
        </w:rPr>
        <w:t>Chemical Resistance</w:t>
      </w:r>
      <w:r w:rsidRPr="009A17E3">
        <w:t>: Glass-filled nylon is more resistant to chemical exposure making it suitable for environments where contact with corrosive substances is a concern.</w:t>
      </w:r>
    </w:p>
    <w:p w14:paraId="72D32210" w14:textId="0A374BFA" w:rsidR="00C12526" w:rsidRDefault="0098487D" w:rsidP="00A8161B">
      <w:pPr>
        <w:pStyle w:val="ListParagraph"/>
        <w:numPr>
          <w:ilvl w:val="0"/>
          <w:numId w:val="10"/>
        </w:numPr>
        <w:jc w:val="both"/>
      </w:pPr>
      <w:r w:rsidRPr="0098487D">
        <w:rPr>
          <w:b/>
          <w:bCs/>
        </w:rPr>
        <w:t>Cost-effectiveness</w:t>
      </w:r>
      <w:r>
        <w:t xml:space="preserve">: </w:t>
      </w:r>
      <w:r w:rsidRPr="0098487D">
        <w:t xml:space="preserve">One advantage of using glass fiber-reinforced polyamide compared to pure polyamide is </w:t>
      </w:r>
      <w:r>
        <w:t xml:space="preserve">its </w:t>
      </w:r>
      <w:r w:rsidRPr="0098487D">
        <w:t xml:space="preserve">cost-effectiveness. PA+GF blends often provide improved mechanical and thermal properties at a relatively lower cost compared to alternative materials with similar performance characteristics. </w:t>
      </w:r>
      <w:r w:rsidR="00727200" w:rsidRPr="00727200">
        <w:t>Glass-filled polyamide injection molding is cost-effective due to high productivity, complex parts, and reduced assembly costs.</w:t>
      </w:r>
    </w:p>
    <w:p w14:paraId="1549A046" w14:textId="23956505" w:rsidR="00BE5C00" w:rsidRDefault="00BE5C00" w:rsidP="00BE5C00">
      <w:pPr>
        <w:pStyle w:val="Heading1"/>
      </w:pPr>
      <w:r>
        <w:lastRenderedPageBreak/>
        <w:t>The Injection Molding Process for PA+GF</w:t>
      </w:r>
    </w:p>
    <w:p w14:paraId="376F3A5A" w14:textId="77777777" w:rsidR="0025230F" w:rsidRPr="0025230F" w:rsidRDefault="0025230F" w:rsidP="0025230F">
      <w:pPr>
        <w:pStyle w:val="Heading2"/>
      </w:pPr>
      <w:r w:rsidRPr="0025230F">
        <w:t>Material Preparation and Considerations:</w:t>
      </w:r>
    </w:p>
    <w:p w14:paraId="6DEEAF2B" w14:textId="77777777" w:rsidR="000138BE" w:rsidRDefault="000138BE" w:rsidP="000138BE">
      <w:r w:rsidRPr="000138BE">
        <w:t>To achieve successful injection molding, it's imperative to prioritize material preparation and selection. Without these critical aspects, the end result may fail to meet your expectations. So, before you start the injection molding process, make sure you understand the importance of proper material preparation and selection.</w:t>
      </w:r>
    </w:p>
    <w:p w14:paraId="64ED4ACB" w14:textId="4D924799" w:rsidR="000138BE" w:rsidRDefault="0025230F" w:rsidP="000138BE">
      <w:pPr>
        <w:pStyle w:val="ListParagraph"/>
        <w:numPr>
          <w:ilvl w:val="0"/>
          <w:numId w:val="21"/>
        </w:numPr>
      </w:pPr>
      <w:r w:rsidRPr="000138BE">
        <w:rPr>
          <w:b/>
          <w:bCs/>
        </w:rPr>
        <w:t>Polyamide Selection</w:t>
      </w:r>
      <w:r w:rsidRPr="0025230F">
        <w:t xml:space="preserve">: </w:t>
      </w:r>
      <w:r w:rsidRPr="000138BE">
        <w:t>The choice of polyamide resin is fundamental. Polyamides are known for their balance of properties</w:t>
      </w:r>
      <w:r w:rsidR="000138BE" w:rsidRPr="000138BE">
        <w:t xml:space="preserve"> </w:t>
      </w:r>
      <w:r w:rsidRPr="000138BE">
        <w:t>making them suitable for various applications. PA6 and PA66 are common choices for PA+GF injection molding due to their compatibility with glass fibers.</w:t>
      </w:r>
      <w:r w:rsidR="000138BE" w:rsidRPr="000138BE">
        <w:t xml:space="preserve"> </w:t>
      </w:r>
    </w:p>
    <w:p w14:paraId="7107EC10" w14:textId="16FCED6A" w:rsidR="000138BE" w:rsidRDefault="000138BE" w:rsidP="000138BE">
      <w:pPr>
        <w:pStyle w:val="Caption"/>
        <w:keepNext/>
      </w:pPr>
      <w:r>
        <w:t xml:space="preserve">Table </w:t>
      </w:r>
      <w:r w:rsidR="00000000">
        <w:fldChar w:fldCharType="begin"/>
      </w:r>
      <w:r w:rsidR="00000000">
        <w:instrText xml:space="preserve"> SEQ Table \* ARABIC </w:instrText>
      </w:r>
      <w:r w:rsidR="00000000">
        <w:fldChar w:fldCharType="separate"/>
      </w:r>
      <w:r>
        <w:rPr>
          <w:noProof/>
        </w:rPr>
        <w:t>3</w:t>
      </w:r>
      <w:r w:rsidR="00000000">
        <w:rPr>
          <w:noProof/>
        </w:rPr>
        <w:fldChar w:fldCharType="end"/>
      </w:r>
      <w:r>
        <w:t xml:space="preserve"> </w:t>
      </w:r>
      <w:r w:rsidRPr="009926BF">
        <w:t>Comparison between polyamide 6 vs Polyamide 66</w:t>
      </w:r>
    </w:p>
    <w:tbl>
      <w:tblPr>
        <w:tblStyle w:val="TableGrid"/>
        <w:tblW w:w="0" w:type="auto"/>
        <w:tblLook w:val="04A0" w:firstRow="1" w:lastRow="0" w:firstColumn="1" w:lastColumn="0" w:noHBand="0" w:noVBand="1"/>
      </w:tblPr>
      <w:tblGrid>
        <w:gridCol w:w="2813"/>
        <w:gridCol w:w="2813"/>
        <w:gridCol w:w="2814"/>
      </w:tblGrid>
      <w:tr w:rsidR="000138BE" w:rsidRPr="00302D20" w14:paraId="751F4CA0" w14:textId="77777777" w:rsidTr="00A361A5">
        <w:tc>
          <w:tcPr>
            <w:tcW w:w="2813" w:type="dxa"/>
            <w:shd w:val="clear" w:color="auto" w:fill="9CC2E5" w:themeFill="accent1" w:themeFillTint="99"/>
          </w:tcPr>
          <w:p w14:paraId="7E5B4361" w14:textId="77777777" w:rsidR="000138BE" w:rsidRPr="00302D20" w:rsidRDefault="000138BE" w:rsidP="00A361A5">
            <w:pPr>
              <w:pStyle w:val="Heading2"/>
              <w:jc w:val="both"/>
              <w:rPr>
                <w:color w:val="FF0000"/>
                <w14:textOutline w14:w="9525" w14:cap="rnd" w14:cmpd="sng" w14:algn="ctr">
                  <w14:solidFill>
                    <w14:schemeClr w14:val="accent4">
                      <w14:lumMod w14:val="75000"/>
                    </w14:schemeClr>
                  </w14:solidFill>
                  <w14:prstDash w14:val="solid"/>
                  <w14:bevel/>
                </w14:textOutline>
              </w:rPr>
            </w:pPr>
            <w:r w:rsidRPr="00302D20">
              <w:rPr>
                <w:color w:val="FF0000"/>
                <w14:textOutline w14:w="9525" w14:cap="rnd" w14:cmpd="sng" w14:algn="ctr">
                  <w14:solidFill>
                    <w14:schemeClr w14:val="accent4">
                      <w14:lumMod w14:val="75000"/>
                    </w14:schemeClr>
                  </w14:solidFill>
                  <w14:prstDash w14:val="solid"/>
                  <w14:bevel/>
                </w14:textOutline>
              </w:rPr>
              <w:t>Material</w:t>
            </w:r>
          </w:p>
        </w:tc>
        <w:tc>
          <w:tcPr>
            <w:tcW w:w="2813" w:type="dxa"/>
            <w:shd w:val="clear" w:color="auto" w:fill="BDD6EE" w:themeFill="accent1" w:themeFillTint="66"/>
          </w:tcPr>
          <w:p w14:paraId="0E34E730" w14:textId="77777777" w:rsidR="000138BE" w:rsidRPr="00302D20" w:rsidRDefault="000138BE" w:rsidP="00A361A5">
            <w:pPr>
              <w:pStyle w:val="Heading2"/>
              <w:jc w:val="both"/>
              <w:rPr>
                <w:color w:val="FF0000"/>
                <w14:textOutline w14:w="9525" w14:cap="rnd" w14:cmpd="sng" w14:algn="ctr">
                  <w14:solidFill>
                    <w14:schemeClr w14:val="accent4">
                      <w14:lumMod w14:val="75000"/>
                    </w14:schemeClr>
                  </w14:solidFill>
                  <w14:prstDash w14:val="solid"/>
                  <w14:bevel/>
                </w14:textOutline>
              </w:rPr>
            </w:pPr>
            <w:r w:rsidRPr="00302D20">
              <w:rPr>
                <w:color w:val="FF0000"/>
                <w14:textOutline w14:w="9525" w14:cap="rnd" w14:cmpd="sng" w14:algn="ctr">
                  <w14:solidFill>
                    <w14:schemeClr w14:val="accent4">
                      <w14:lumMod w14:val="75000"/>
                    </w14:schemeClr>
                  </w14:solidFill>
                  <w14:prstDash w14:val="solid"/>
                  <w14:bevel/>
                </w14:textOutline>
              </w:rPr>
              <w:t>PA 6</w:t>
            </w:r>
          </w:p>
        </w:tc>
        <w:tc>
          <w:tcPr>
            <w:tcW w:w="2814" w:type="dxa"/>
            <w:shd w:val="clear" w:color="auto" w:fill="BDD6EE" w:themeFill="accent1" w:themeFillTint="66"/>
          </w:tcPr>
          <w:p w14:paraId="1E95D529" w14:textId="77777777" w:rsidR="000138BE" w:rsidRPr="00302D20" w:rsidRDefault="000138BE" w:rsidP="00A361A5">
            <w:pPr>
              <w:pStyle w:val="Heading2"/>
              <w:jc w:val="both"/>
              <w:rPr>
                <w:color w:val="FF0000"/>
                <w14:textOutline w14:w="9525" w14:cap="rnd" w14:cmpd="sng" w14:algn="ctr">
                  <w14:solidFill>
                    <w14:schemeClr w14:val="accent4">
                      <w14:lumMod w14:val="75000"/>
                    </w14:schemeClr>
                  </w14:solidFill>
                  <w14:prstDash w14:val="solid"/>
                  <w14:bevel/>
                </w14:textOutline>
              </w:rPr>
            </w:pPr>
            <w:r w:rsidRPr="00302D20">
              <w:rPr>
                <w:color w:val="FF0000"/>
                <w14:textOutline w14:w="9525" w14:cap="rnd" w14:cmpd="sng" w14:algn="ctr">
                  <w14:solidFill>
                    <w14:schemeClr w14:val="accent4">
                      <w14:lumMod w14:val="75000"/>
                    </w14:schemeClr>
                  </w14:solidFill>
                  <w14:prstDash w14:val="solid"/>
                  <w14:bevel/>
                </w14:textOutline>
              </w:rPr>
              <w:t>PA 66</w:t>
            </w:r>
          </w:p>
        </w:tc>
      </w:tr>
      <w:tr w:rsidR="000138BE" w:rsidRPr="00302D20" w14:paraId="2805FDFB" w14:textId="77777777" w:rsidTr="00A361A5">
        <w:tc>
          <w:tcPr>
            <w:tcW w:w="2813" w:type="dxa"/>
          </w:tcPr>
          <w:p w14:paraId="4CCB81F2" w14:textId="77777777" w:rsidR="000138BE" w:rsidRPr="00302D20" w:rsidRDefault="000138BE" w:rsidP="00A361A5">
            <w:pPr>
              <w:pStyle w:val="Heading2"/>
              <w:spacing w:line="360" w:lineRule="auto"/>
              <w:jc w:val="both"/>
              <w:rPr>
                <w:b w:val="0"/>
              </w:rPr>
            </w:pPr>
            <w:r w:rsidRPr="00302D20">
              <w:rPr>
                <w:b w:val="0"/>
              </w:rPr>
              <w:t>Melting point</w:t>
            </w:r>
          </w:p>
        </w:tc>
        <w:tc>
          <w:tcPr>
            <w:tcW w:w="2813" w:type="dxa"/>
          </w:tcPr>
          <w:p w14:paraId="36450971" w14:textId="77777777" w:rsidR="000138BE" w:rsidRPr="00302D20" w:rsidRDefault="000138BE" w:rsidP="00A361A5">
            <w:pPr>
              <w:pStyle w:val="Heading2"/>
              <w:spacing w:line="360" w:lineRule="auto"/>
              <w:jc w:val="both"/>
              <w:rPr>
                <w:b w:val="0"/>
              </w:rPr>
            </w:pPr>
            <w:r w:rsidRPr="00302D20">
              <w:rPr>
                <w:b w:val="0"/>
              </w:rPr>
              <w:t>lower</w:t>
            </w:r>
          </w:p>
        </w:tc>
        <w:tc>
          <w:tcPr>
            <w:tcW w:w="2814" w:type="dxa"/>
          </w:tcPr>
          <w:p w14:paraId="1187F671" w14:textId="77777777" w:rsidR="000138BE" w:rsidRPr="00302D20" w:rsidRDefault="000138BE" w:rsidP="00A361A5">
            <w:pPr>
              <w:pStyle w:val="Heading2"/>
              <w:spacing w:line="360" w:lineRule="auto"/>
              <w:jc w:val="both"/>
              <w:rPr>
                <w:b w:val="0"/>
              </w:rPr>
            </w:pPr>
            <w:r w:rsidRPr="00302D20">
              <w:rPr>
                <w:b w:val="0"/>
              </w:rPr>
              <w:t>higher</w:t>
            </w:r>
          </w:p>
        </w:tc>
      </w:tr>
      <w:tr w:rsidR="000138BE" w:rsidRPr="00302D20" w14:paraId="5274735E" w14:textId="77777777" w:rsidTr="00A361A5">
        <w:tc>
          <w:tcPr>
            <w:tcW w:w="2813" w:type="dxa"/>
          </w:tcPr>
          <w:p w14:paraId="08ED511E" w14:textId="77777777" w:rsidR="000138BE" w:rsidRPr="00302D20" w:rsidRDefault="000138BE" w:rsidP="00A361A5">
            <w:pPr>
              <w:pStyle w:val="Heading2"/>
              <w:spacing w:line="360" w:lineRule="auto"/>
              <w:jc w:val="both"/>
              <w:rPr>
                <w:b w:val="0"/>
              </w:rPr>
            </w:pPr>
            <w:r w:rsidRPr="00302D20">
              <w:rPr>
                <w:b w:val="0"/>
              </w:rPr>
              <w:t>Crystalline</w:t>
            </w:r>
          </w:p>
        </w:tc>
        <w:tc>
          <w:tcPr>
            <w:tcW w:w="2813" w:type="dxa"/>
          </w:tcPr>
          <w:p w14:paraId="134D9197" w14:textId="77777777" w:rsidR="000138BE" w:rsidRPr="00302D20" w:rsidRDefault="000138BE" w:rsidP="00A361A5">
            <w:pPr>
              <w:pStyle w:val="Heading2"/>
              <w:spacing w:line="360" w:lineRule="auto"/>
              <w:jc w:val="both"/>
              <w:rPr>
                <w:b w:val="0"/>
              </w:rPr>
            </w:pPr>
            <w:r w:rsidRPr="00302D20">
              <w:rPr>
                <w:b w:val="0"/>
              </w:rPr>
              <w:t>less</w:t>
            </w:r>
          </w:p>
        </w:tc>
        <w:tc>
          <w:tcPr>
            <w:tcW w:w="2814" w:type="dxa"/>
          </w:tcPr>
          <w:p w14:paraId="21D70F58" w14:textId="77777777" w:rsidR="000138BE" w:rsidRPr="00302D20" w:rsidRDefault="000138BE" w:rsidP="00A361A5">
            <w:pPr>
              <w:pStyle w:val="Heading2"/>
              <w:spacing w:line="360" w:lineRule="auto"/>
              <w:jc w:val="both"/>
              <w:rPr>
                <w:b w:val="0"/>
              </w:rPr>
            </w:pPr>
            <w:r w:rsidRPr="00302D20">
              <w:rPr>
                <w:b w:val="0"/>
              </w:rPr>
              <w:t>more</w:t>
            </w:r>
          </w:p>
        </w:tc>
      </w:tr>
      <w:tr w:rsidR="000138BE" w:rsidRPr="00302D20" w14:paraId="75DB7C59" w14:textId="77777777" w:rsidTr="00A361A5">
        <w:tc>
          <w:tcPr>
            <w:tcW w:w="2813" w:type="dxa"/>
          </w:tcPr>
          <w:p w14:paraId="587AB32A" w14:textId="77777777" w:rsidR="000138BE" w:rsidRPr="00302D20" w:rsidRDefault="000138BE" w:rsidP="00A361A5">
            <w:pPr>
              <w:pStyle w:val="Heading2"/>
              <w:spacing w:line="360" w:lineRule="auto"/>
              <w:jc w:val="both"/>
              <w:rPr>
                <w:b w:val="0"/>
              </w:rPr>
            </w:pPr>
            <w:r w:rsidRPr="00302D20">
              <w:rPr>
                <w:b w:val="0"/>
              </w:rPr>
              <w:t>Shrinkage</w:t>
            </w:r>
          </w:p>
        </w:tc>
        <w:tc>
          <w:tcPr>
            <w:tcW w:w="2813" w:type="dxa"/>
          </w:tcPr>
          <w:p w14:paraId="7638402D" w14:textId="77777777" w:rsidR="000138BE" w:rsidRPr="00302D20" w:rsidRDefault="000138BE" w:rsidP="00A361A5">
            <w:pPr>
              <w:pStyle w:val="Heading2"/>
              <w:spacing w:line="360" w:lineRule="auto"/>
              <w:jc w:val="both"/>
              <w:rPr>
                <w:b w:val="0"/>
              </w:rPr>
            </w:pPr>
            <w:r w:rsidRPr="00302D20">
              <w:rPr>
                <w:b w:val="0"/>
              </w:rPr>
              <w:t>Lower mold shrinkage</w:t>
            </w:r>
          </w:p>
        </w:tc>
        <w:tc>
          <w:tcPr>
            <w:tcW w:w="2814" w:type="dxa"/>
          </w:tcPr>
          <w:p w14:paraId="6702EA18" w14:textId="77777777" w:rsidR="000138BE" w:rsidRPr="00302D20" w:rsidRDefault="000138BE" w:rsidP="00A361A5">
            <w:pPr>
              <w:pStyle w:val="Heading2"/>
              <w:spacing w:line="360" w:lineRule="auto"/>
              <w:jc w:val="both"/>
              <w:rPr>
                <w:b w:val="0"/>
              </w:rPr>
            </w:pPr>
            <w:r w:rsidRPr="00302D20">
              <w:rPr>
                <w:b w:val="0"/>
              </w:rPr>
              <w:t>Greater mold shrinkage</w:t>
            </w:r>
          </w:p>
        </w:tc>
      </w:tr>
      <w:tr w:rsidR="000138BE" w:rsidRPr="00302D20" w14:paraId="73A860FC" w14:textId="77777777" w:rsidTr="00A361A5">
        <w:tc>
          <w:tcPr>
            <w:tcW w:w="2813" w:type="dxa"/>
          </w:tcPr>
          <w:p w14:paraId="003E562D" w14:textId="77777777" w:rsidR="000138BE" w:rsidRPr="00302D20" w:rsidRDefault="000138BE" w:rsidP="00A361A5">
            <w:pPr>
              <w:pStyle w:val="Heading2"/>
              <w:spacing w:line="360" w:lineRule="auto"/>
              <w:jc w:val="both"/>
              <w:rPr>
                <w:b w:val="0"/>
              </w:rPr>
            </w:pPr>
            <w:r w:rsidRPr="00302D20">
              <w:rPr>
                <w:b w:val="0"/>
              </w:rPr>
              <w:t>Heat deflection temperature</w:t>
            </w:r>
          </w:p>
        </w:tc>
        <w:tc>
          <w:tcPr>
            <w:tcW w:w="2813" w:type="dxa"/>
          </w:tcPr>
          <w:p w14:paraId="727CA8ED" w14:textId="77777777" w:rsidR="000138BE" w:rsidRPr="00302D20" w:rsidRDefault="000138BE" w:rsidP="00A361A5">
            <w:pPr>
              <w:pStyle w:val="Heading2"/>
              <w:spacing w:line="360" w:lineRule="auto"/>
              <w:jc w:val="both"/>
              <w:rPr>
                <w:b w:val="0"/>
              </w:rPr>
            </w:pPr>
            <w:r w:rsidRPr="00302D20">
              <w:rPr>
                <w:b w:val="0"/>
              </w:rPr>
              <w:t>low</w:t>
            </w:r>
            <w:r>
              <w:rPr>
                <w:b w:val="0"/>
              </w:rPr>
              <w:t>er</w:t>
            </w:r>
          </w:p>
        </w:tc>
        <w:tc>
          <w:tcPr>
            <w:tcW w:w="2814" w:type="dxa"/>
          </w:tcPr>
          <w:p w14:paraId="33698F3A" w14:textId="77777777" w:rsidR="000138BE" w:rsidRPr="00302D20" w:rsidRDefault="000138BE" w:rsidP="00A361A5">
            <w:pPr>
              <w:pStyle w:val="Heading2"/>
              <w:spacing w:line="360" w:lineRule="auto"/>
              <w:jc w:val="both"/>
              <w:rPr>
                <w:b w:val="0"/>
              </w:rPr>
            </w:pPr>
            <w:r w:rsidRPr="00302D20">
              <w:rPr>
                <w:b w:val="0"/>
              </w:rPr>
              <w:t>high</w:t>
            </w:r>
            <w:r>
              <w:rPr>
                <w:b w:val="0"/>
              </w:rPr>
              <w:t>er</w:t>
            </w:r>
          </w:p>
        </w:tc>
      </w:tr>
      <w:tr w:rsidR="000138BE" w:rsidRPr="00302D20" w14:paraId="62A71C7D" w14:textId="77777777" w:rsidTr="00A361A5">
        <w:tc>
          <w:tcPr>
            <w:tcW w:w="2813" w:type="dxa"/>
          </w:tcPr>
          <w:p w14:paraId="1D9D973D" w14:textId="77777777" w:rsidR="000138BE" w:rsidRPr="00302D20" w:rsidRDefault="000138BE" w:rsidP="00A361A5">
            <w:pPr>
              <w:pStyle w:val="Heading2"/>
              <w:spacing w:line="360" w:lineRule="auto"/>
              <w:jc w:val="both"/>
              <w:rPr>
                <w:b w:val="0"/>
              </w:rPr>
            </w:pPr>
            <w:r w:rsidRPr="00302D20">
              <w:rPr>
                <w:b w:val="0"/>
              </w:rPr>
              <w:t>Water absorption rate</w:t>
            </w:r>
          </w:p>
        </w:tc>
        <w:tc>
          <w:tcPr>
            <w:tcW w:w="2813" w:type="dxa"/>
          </w:tcPr>
          <w:p w14:paraId="41BFC405" w14:textId="77777777" w:rsidR="000138BE" w:rsidRPr="00302D20" w:rsidRDefault="000138BE" w:rsidP="00A361A5">
            <w:pPr>
              <w:pStyle w:val="Heading2"/>
              <w:spacing w:line="360" w:lineRule="auto"/>
              <w:jc w:val="both"/>
              <w:rPr>
                <w:b w:val="0"/>
              </w:rPr>
            </w:pPr>
            <w:r w:rsidRPr="00302D20">
              <w:rPr>
                <w:b w:val="0"/>
              </w:rPr>
              <w:t>high</w:t>
            </w:r>
            <w:r>
              <w:rPr>
                <w:b w:val="0"/>
              </w:rPr>
              <w:t>er</w:t>
            </w:r>
          </w:p>
        </w:tc>
        <w:tc>
          <w:tcPr>
            <w:tcW w:w="2814" w:type="dxa"/>
          </w:tcPr>
          <w:p w14:paraId="74CFCAE1" w14:textId="77777777" w:rsidR="000138BE" w:rsidRPr="00302D20" w:rsidRDefault="000138BE" w:rsidP="00A361A5">
            <w:pPr>
              <w:pStyle w:val="Heading2"/>
              <w:spacing w:line="360" w:lineRule="auto"/>
              <w:jc w:val="both"/>
              <w:rPr>
                <w:b w:val="0"/>
              </w:rPr>
            </w:pPr>
            <w:r w:rsidRPr="00302D20">
              <w:rPr>
                <w:b w:val="0"/>
              </w:rPr>
              <w:t>low</w:t>
            </w:r>
            <w:r>
              <w:rPr>
                <w:b w:val="0"/>
              </w:rPr>
              <w:t>er</w:t>
            </w:r>
          </w:p>
        </w:tc>
      </w:tr>
      <w:tr w:rsidR="000138BE" w:rsidRPr="00302D20" w14:paraId="19795E34" w14:textId="77777777" w:rsidTr="00A361A5">
        <w:tc>
          <w:tcPr>
            <w:tcW w:w="2813" w:type="dxa"/>
          </w:tcPr>
          <w:p w14:paraId="3FFCBFE7" w14:textId="77777777" w:rsidR="000138BE" w:rsidRPr="00302D20" w:rsidRDefault="000138BE" w:rsidP="00A361A5">
            <w:pPr>
              <w:pStyle w:val="Heading2"/>
              <w:spacing w:line="360" w:lineRule="auto"/>
              <w:jc w:val="both"/>
              <w:rPr>
                <w:b w:val="0"/>
              </w:rPr>
            </w:pPr>
            <w:r w:rsidRPr="00302D20">
              <w:rPr>
                <w:b w:val="0"/>
              </w:rPr>
              <w:t>Chemical resistance to acids</w:t>
            </w:r>
          </w:p>
        </w:tc>
        <w:tc>
          <w:tcPr>
            <w:tcW w:w="2813" w:type="dxa"/>
          </w:tcPr>
          <w:p w14:paraId="5E5AC840" w14:textId="77777777" w:rsidR="000138BE" w:rsidRPr="00302D20" w:rsidRDefault="000138BE" w:rsidP="00A361A5">
            <w:pPr>
              <w:pStyle w:val="Heading2"/>
              <w:spacing w:line="360" w:lineRule="auto"/>
              <w:jc w:val="both"/>
              <w:rPr>
                <w:b w:val="0"/>
              </w:rPr>
            </w:pPr>
            <w:r w:rsidRPr="00302D20">
              <w:rPr>
                <w:b w:val="0"/>
              </w:rPr>
              <w:t>poor</w:t>
            </w:r>
          </w:p>
        </w:tc>
        <w:tc>
          <w:tcPr>
            <w:tcW w:w="2814" w:type="dxa"/>
          </w:tcPr>
          <w:p w14:paraId="5BC11617" w14:textId="77777777" w:rsidR="000138BE" w:rsidRPr="00302D20" w:rsidRDefault="000138BE" w:rsidP="00A361A5">
            <w:pPr>
              <w:pStyle w:val="Heading2"/>
              <w:spacing w:line="360" w:lineRule="auto"/>
              <w:jc w:val="both"/>
              <w:rPr>
                <w:b w:val="0"/>
              </w:rPr>
            </w:pPr>
            <w:r w:rsidRPr="00302D20">
              <w:rPr>
                <w:b w:val="0"/>
              </w:rPr>
              <w:t>Good</w:t>
            </w:r>
          </w:p>
        </w:tc>
      </w:tr>
    </w:tbl>
    <w:p w14:paraId="3D54AFF6" w14:textId="3A9528F0" w:rsidR="0025230F" w:rsidRDefault="0025230F" w:rsidP="000138BE"/>
    <w:p w14:paraId="3A5E73E8" w14:textId="6ABABD01" w:rsidR="0025230F" w:rsidRDefault="0025230F" w:rsidP="0025230F">
      <w:pPr>
        <w:pStyle w:val="ListParagraph"/>
        <w:numPr>
          <w:ilvl w:val="0"/>
          <w:numId w:val="17"/>
        </w:numPr>
      </w:pPr>
      <w:r w:rsidRPr="0025230F">
        <w:rPr>
          <w:b/>
          <w:bCs/>
        </w:rPr>
        <w:t>Glass Fiber Reinforcement</w:t>
      </w:r>
      <w:r w:rsidRPr="0025230F">
        <w:t>: Glass fibers</w:t>
      </w:r>
      <w:r w:rsidR="000138BE">
        <w:t xml:space="preserve"> are</w:t>
      </w:r>
      <w:r w:rsidRPr="0025230F">
        <w:t xml:space="preserve"> typically supplied as short strands or pellets</w:t>
      </w:r>
      <w:r w:rsidR="00D90AD7">
        <w:t xml:space="preserve"> which are</w:t>
      </w:r>
      <w:r w:rsidRPr="0025230F">
        <w:t xml:space="preserve"> added to the polyamide resin. The ratio of glass fibers to polyamide varies based on the desired properties of the final product. </w:t>
      </w:r>
    </w:p>
    <w:p w14:paraId="74926753" w14:textId="52FAD966" w:rsidR="0025230F" w:rsidRDefault="0025230F" w:rsidP="0025230F">
      <w:pPr>
        <w:pStyle w:val="ListParagraph"/>
        <w:numPr>
          <w:ilvl w:val="0"/>
          <w:numId w:val="17"/>
        </w:numPr>
      </w:pPr>
      <w:r w:rsidRPr="0025230F">
        <w:rPr>
          <w:b/>
          <w:bCs/>
        </w:rPr>
        <w:t>Additives</w:t>
      </w:r>
      <w:r w:rsidRPr="0025230F">
        <w:t xml:space="preserve">: Depending on the specific requirements, additives like stabilizers and colorants can be introduced to the mix. </w:t>
      </w:r>
      <w:r w:rsidR="00D90AD7">
        <w:t>These s</w:t>
      </w:r>
      <w:r w:rsidRPr="0025230F">
        <w:t>tabilizers help prevent the degradation of the polymer during processing, ensuring the material's longevity.</w:t>
      </w:r>
    </w:p>
    <w:p w14:paraId="60FBE51B" w14:textId="77777777" w:rsidR="00D90AD7" w:rsidRPr="0025230F" w:rsidRDefault="00D90AD7" w:rsidP="00D90AD7">
      <w:pPr>
        <w:pStyle w:val="ListParagraph"/>
      </w:pPr>
    </w:p>
    <w:p w14:paraId="2F92C88D" w14:textId="77777777" w:rsidR="0025230F" w:rsidRPr="0025230F" w:rsidRDefault="0025230F" w:rsidP="0025230F">
      <w:pPr>
        <w:pStyle w:val="Heading2"/>
      </w:pPr>
      <w:r w:rsidRPr="0025230F">
        <w:t>Step-by-Step Process Guide:</w:t>
      </w:r>
    </w:p>
    <w:p w14:paraId="2D248431" w14:textId="0FC21F94" w:rsidR="0025230F" w:rsidRPr="0025230F" w:rsidRDefault="00D90AD7" w:rsidP="0025230F">
      <w:r>
        <w:t>After the material preparation and pre-consideration,</w:t>
      </w:r>
      <w:r w:rsidRPr="0025230F">
        <w:t xml:space="preserve"> the</w:t>
      </w:r>
      <w:r w:rsidR="0025230F" w:rsidRPr="0025230F">
        <w:t xml:space="preserve"> injection molding process for PA+GF </w:t>
      </w:r>
      <w:r>
        <w:t xml:space="preserve">is done by </w:t>
      </w:r>
      <w:r w:rsidR="0025230F" w:rsidRPr="0025230F">
        <w:t>follow</w:t>
      </w:r>
      <w:r>
        <w:t>ing</w:t>
      </w:r>
      <w:r w:rsidR="0025230F" w:rsidRPr="0025230F">
        <w:t xml:space="preserve"> a systematic procedure:</w:t>
      </w:r>
    </w:p>
    <w:p w14:paraId="6CF023C4" w14:textId="0EE69EF4" w:rsidR="0025230F" w:rsidRPr="0025230F" w:rsidRDefault="0025230F" w:rsidP="00905592">
      <w:pPr>
        <w:pStyle w:val="ListParagraph"/>
        <w:numPr>
          <w:ilvl w:val="0"/>
          <w:numId w:val="18"/>
        </w:numPr>
      </w:pPr>
      <w:r w:rsidRPr="00905592">
        <w:rPr>
          <w:b/>
          <w:bCs/>
        </w:rPr>
        <w:lastRenderedPageBreak/>
        <w:t>Material Preprocessing</w:t>
      </w:r>
      <w:r w:rsidRPr="0025230F">
        <w:t>: The polyamide resin and glass fibers are precisely blended in predetermined proportions. This mixture is typically in pellet form</w:t>
      </w:r>
      <w:r w:rsidR="00D90AD7">
        <w:t xml:space="preserve"> </w:t>
      </w:r>
      <w:r w:rsidRPr="0025230F">
        <w:t>making it convenient for loading into the injection molding machine's hopper.</w:t>
      </w:r>
    </w:p>
    <w:p w14:paraId="5398F97B" w14:textId="77777777" w:rsidR="0025230F" w:rsidRPr="0025230F" w:rsidRDefault="0025230F" w:rsidP="00905592">
      <w:pPr>
        <w:pStyle w:val="ListParagraph"/>
        <w:numPr>
          <w:ilvl w:val="0"/>
          <w:numId w:val="18"/>
        </w:numPr>
      </w:pPr>
      <w:r w:rsidRPr="00905592">
        <w:rPr>
          <w:b/>
          <w:bCs/>
        </w:rPr>
        <w:t>Injection Molding Machine Setup</w:t>
      </w:r>
      <w:r w:rsidRPr="0025230F">
        <w:t>: The injection molding machine is configured with the appropriate mold and heating zones. Mold design plays a crucial role in achieving the desired part shape and properties.</w:t>
      </w:r>
    </w:p>
    <w:p w14:paraId="2EA7D773" w14:textId="77777777" w:rsidR="0025230F" w:rsidRPr="0025230F" w:rsidRDefault="0025230F" w:rsidP="00905592">
      <w:pPr>
        <w:pStyle w:val="ListParagraph"/>
        <w:numPr>
          <w:ilvl w:val="0"/>
          <w:numId w:val="18"/>
        </w:numPr>
      </w:pPr>
      <w:r w:rsidRPr="00905592">
        <w:rPr>
          <w:b/>
          <w:bCs/>
        </w:rPr>
        <w:t>Injection</w:t>
      </w:r>
      <w:r w:rsidRPr="0025230F">
        <w:t>: The blended material is introduced into a heated barrel of the machine, where it is melted to form a viscous molten resin. This molten resin is then injected into the mold cavity under high pressure.</w:t>
      </w:r>
    </w:p>
    <w:p w14:paraId="7801229A" w14:textId="77777777" w:rsidR="0025230F" w:rsidRPr="0025230F" w:rsidRDefault="0025230F" w:rsidP="00905592">
      <w:pPr>
        <w:pStyle w:val="ListParagraph"/>
        <w:numPr>
          <w:ilvl w:val="0"/>
          <w:numId w:val="18"/>
        </w:numPr>
      </w:pPr>
      <w:r w:rsidRPr="00905592">
        <w:rPr>
          <w:b/>
          <w:bCs/>
        </w:rPr>
        <w:t>Cooling and Solidification</w:t>
      </w:r>
      <w:r w:rsidRPr="0025230F">
        <w:t>: After injection, the molten material rapidly cools and solidifies within the mold. Precise control of the cooling process ensures that the part maintains its intended shape and properties.</w:t>
      </w:r>
    </w:p>
    <w:p w14:paraId="5E996741" w14:textId="4FE15B83" w:rsidR="0025230F" w:rsidRDefault="0025230F" w:rsidP="00905592">
      <w:pPr>
        <w:pStyle w:val="ListParagraph"/>
        <w:numPr>
          <w:ilvl w:val="0"/>
          <w:numId w:val="18"/>
        </w:numPr>
      </w:pPr>
      <w:r w:rsidRPr="00905592">
        <w:rPr>
          <w:b/>
          <w:bCs/>
        </w:rPr>
        <w:t>Ejection</w:t>
      </w:r>
      <w:r w:rsidRPr="0025230F">
        <w:t>: Once cooled, the mold opens and the finished part is ejected</w:t>
      </w:r>
      <w:r w:rsidR="00D90AD7">
        <w:t xml:space="preserve">. It is </w:t>
      </w:r>
      <w:r w:rsidRPr="0025230F">
        <w:t xml:space="preserve">often </w:t>
      </w:r>
      <w:r w:rsidR="00D90AD7">
        <w:t xml:space="preserve">done </w:t>
      </w:r>
      <w:r w:rsidRPr="0025230F">
        <w:t>with the assistance of ejector pins or mechanisms to prevent damage during removal.</w:t>
      </w:r>
      <w:r w:rsidR="006051D7" w:rsidRPr="006051D7">
        <w:rPr>
          <w:noProof/>
        </w:rPr>
        <w:t xml:space="preserve"> </w:t>
      </w:r>
    </w:p>
    <w:p w14:paraId="7046250D" w14:textId="77777777" w:rsidR="00D64F44" w:rsidRDefault="00D64F44" w:rsidP="00D64F44">
      <w:pPr>
        <w:pStyle w:val="ListParagraph"/>
        <w:keepNext/>
        <w:jc w:val="center"/>
      </w:pPr>
      <w:r>
        <w:rPr>
          <w:noProof/>
        </w:rPr>
        <w:drawing>
          <wp:inline distT="0" distB="0" distL="0" distR="0" wp14:anchorId="145AA4C0" wp14:editId="15A344BD">
            <wp:extent cx="5323584" cy="4015409"/>
            <wp:effectExtent l="0" t="0" r="0" b="4445"/>
            <wp:docPr id="35042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7839" name="Picture 350427839"/>
                    <pic:cNvPicPr/>
                  </pic:nvPicPr>
                  <pic:blipFill>
                    <a:blip r:embed="rId14">
                      <a:extLst>
                        <a:ext uri="{28A0092B-C50C-407E-A947-70E740481C1C}">
                          <a14:useLocalDpi xmlns:a14="http://schemas.microsoft.com/office/drawing/2010/main" val="0"/>
                        </a:ext>
                      </a:extLst>
                    </a:blip>
                    <a:stretch>
                      <a:fillRect/>
                    </a:stretch>
                  </pic:blipFill>
                  <pic:spPr>
                    <a:xfrm>
                      <a:off x="0" y="0"/>
                      <a:ext cx="5342690" cy="4029820"/>
                    </a:xfrm>
                    <a:prstGeom prst="rect">
                      <a:avLst/>
                    </a:prstGeom>
                  </pic:spPr>
                </pic:pic>
              </a:graphicData>
            </a:graphic>
          </wp:inline>
        </w:drawing>
      </w:r>
    </w:p>
    <w:p w14:paraId="75DBBE0C" w14:textId="0642564B" w:rsidR="00D64F44" w:rsidRPr="0025230F" w:rsidRDefault="00D64F44" w:rsidP="00D64F44">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xml:space="preserve"> Workflow diagram of PA+GF injection molding</w:t>
      </w:r>
    </w:p>
    <w:p w14:paraId="3E1B0573" w14:textId="77777777" w:rsidR="0025230F" w:rsidRPr="0025230F" w:rsidRDefault="0025230F" w:rsidP="00905592">
      <w:pPr>
        <w:pStyle w:val="Heading2"/>
      </w:pPr>
      <w:r w:rsidRPr="0025230F">
        <w:t>Special Considerations When Molding PA+GF:</w:t>
      </w:r>
    </w:p>
    <w:p w14:paraId="2DACE8A4" w14:textId="77777777" w:rsidR="0025230F" w:rsidRPr="0025230F" w:rsidRDefault="0025230F" w:rsidP="0025230F">
      <w:r w:rsidRPr="0025230F">
        <w:t>Molding PA+GF presents unique considerations:</w:t>
      </w:r>
    </w:p>
    <w:p w14:paraId="5D65A994" w14:textId="77777777" w:rsidR="0025230F" w:rsidRPr="0025230F" w:rsidRDefault="0025230F" w:rsidP="00905592">
      <w:pPr>
        <w:pStyle w:val="ListParagraph"/>
        <w:numPr>
          <w:ilvl w:val="0"/>
          <w:numId w:val="19"/>
        </w:numPr>
      </w:pPr>
      <w:r w:rsidRPr="00905592">
        <w:rPr>
          <w:b/>
          <w:bCs/>
        </w:rPr>
        <w:lastRenderedPageBreak/>
        <w:t>Fiber Orientation</w:t>
      </w:r>
      <w:r w:rsidRPr="0025230F">
        <w:t>: Proper mold design and process parameters are crucial to maintain consistent fiber orientation throughout the part. Fiber alignment impacts mechanical properties.</w:t>
      </w:r>
    </w:p>
    <w:p w14:paraId="20276FFB" w14:textId="77777777" w:rsidR="0025230F" w:rsidRPr="0025230F" w:rsidRDefault="0025230F" w:rsidP="00905592">
      <w:pPr>
        <w:pStyle w:val="ListParagraph"/>
        <w:numPr>
          <w:ilvl w:val="0"/>
          <w:numId w:val="19"/>
        </w:numPr>
      </w:pPr>
      <w:r w:rsidRPr="00905592">
        <w:rPr>
          <w:b/>
          <w:bCs/>
        </w:rPr>
        <w:t>Air Venting</w:t>
      </w:r>
      <w:r w:rsidRPr="0025230F">
        <w:t>: The addition of glass fibers can trap air during injection. To prevent defects like voids, mold design must incorporate air vents to allow trapped air to escape.</w:t>
      </w:r>
    </w:p>
    <w:p w14:paraId="23FFA22A" w14:textId="77777777" w:rsidR="0025230F" w:rsidRPr="0025230F" w:rsidRDefault="0025230F" w:rsidP="00905592">
      <w:pPr>
        <w:pStyle w:val="ListParagraph"/>
        <w:numPr>
          <w:ilvl w:val="0"/>
          <w:numId w:val="19"/>
        </w:numPr>
      </w:pPr>
      <w:r w:rsidRPr="00905592">
        <w:rPr>
          <w:b/>
          <w:bCs/>
        </w:rPr>
        <w:t>Material Flow</w:t>
      </w:r>
      <w:r w:rsidRPr="0025230F">
        <w:t>: Glass fibers can alter material flow characteristics. Mold design should account for these changes to ensure uniform filling of the cavity.</w:t>
      </w:r>
    </w:p>
    <w:p w14:paraId="20FCDEA8" w14:textId="094F2CE7" w:rsidR="0025230F" w:rsidRPr="0025230F" w:rsidRDefault="0025230F" w:rsidP="00905592">
      <w:pPr>
        <w:pStyle w:val="ListParagraph"/>
        <w:numPr>
          <w:ilvl w:val="0"/>
          <w:numId w:val="19"/>
        </w:numPr>
      </w:pPr>
      <w:r w:rsidRPr="00905592">
        <w:rPr>
          <w:b/>
          <w:bCs/>
        </w:rPr>
        <w:t>Cooling Rate</w:t>
      </w:r>
      <w:r w:rsidRPr="0025230F">
        <w:t>: Controlling the cooling rate is essential for achieving desired material properties. Rapid cooling can lead to warpage while slow cooling may result in improved part dimensions and reduced residual stresses.</w:t>
      </w:r>
    </w:p>
    <w:p w14:paraId="1FF68BC1" w14:textId="3D7A484D" w:rsidR="0025230F" w:rsidRPr="0025230F" w:rsidRDefault="0025230F" w:rsidP="00905592">
      <w:pPr>
        <w:pStyle w:val="ListParagraph"/>
        <w:numPr>
          <w:ilvl w:val="0"/>
          <w:numId w:val="19"/>
        </w:numPr>
      </w:pPr>
      <w:r w:rsidRPr="00905592">
        <w:rPr>
          <w:b/>
          <w:bCs/>
        </w:rPr>
        <w:t>Post-Processing</w:t>
      </w:r>
      <w:r w:rsidRPr="0025230F">
        <w:t>: post-processing steps such as trimming, surface finishing, or assembly may be necessary to meet specific quality and functional requirements.</w:t>
      </w:r>
    </w:p>
    <w:p w14:paraId="0D40BBDE" w14:textId="0773E09C" w:rsidR="00D64F44" w:rsidRPr="00D64F44" w:rsidRDefault="007C5002" w:rsidP="00D64F44">
      <w:pPr>
        <w:pStyle w:val="Heading1"/>
      </w:pPr>
      <w:r w:rsidRPr="007C5002">
        <w:lastRenderedPageBreak/>
        <w:t>Applications and Use-Cases</w:t>
      </w:r>
    </w:p>
    <w:p w14:paraId="3ABB2938" w14:textId="77777777" w:rsidR="00D64F44" w:rsidRDefault="00D64F44" w:rsidP="00D64F44">
      <w:pPr>
        <w:keepNext/>
        <w:jc w:val="center"/>
      </w:pPr>
      <w:r>
        <w:rPr>
          <w:noProof/>
        </w:rPr>
        <w:drawing>
          <wp:inline distT="0" distB="0" distL="0" distR="0" wp14:anchorId="00C1ACBB" wp14:editId="53BE39D8">
            <wp:extent cx="5365750" cy="4726983"/>
            <wp:effectExtent l="0" t="0" r="6350" b="0"/>
            <wp:docPr id="168308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83234" name="Picture 1683083234"/>
                    <pic:cNvPicPr/>
                  </pic:nvPicPr>
                  <pic:blipFill>
                    <a:blip r:embed="rId15">
                      <a:extLst>
                        <a:ext uri="{28A0092B-C50C-407E-A947-70E740481C1C}">
                          <a14:useLocalDpi xmlns:a14="http://schemas.microsoft.com/office/drawing/2010/main" val="0"/>
                        </a:ext>
                      </a:extLst>
                    </a:blip>
                    <a:stretch>
                      <a:fillRect/>
                    </a:stretch>
                  </pic:blipFill>
                  <pic:spPr>
                    <a:xfrm>
                      <a:off x="0" y="0"/>
                      <a:ext cx="5376273" cy="4736253"/>
                    </a:xfrm>
                    <a:prstGeom prst="rect">
                      <a:avLst/>
                    </a:prstGeom>
                  </pic:spPr>
                </pic:pic>
              </a:graphicData>
            </a:graphic>
          </wp:inline>
        </w:drawing>
      </w:r>
    </w:p>
    <w:p w14:paraId="72BF627A" w14:textId="08EB3414" w:rsidR="00D64F44" w:rsidRDefault="00D64F44" w:rsidP="00D64F44">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xml:space="preserve"> glass-filled polyamide applications</w:t>
      </w:r>
    </w:p>
    <w:p w14:paraId="674E8C7E" w14:textId="77777777" w:rsidR="00D64F44" w:rsidRPr="00D64F44" w:rsidRDefault="00D64F44" w:rsidP="00D64F44"/>
    <w:p w14:paraId="5E834A70" w14:textId="40533A95" w:rsidR="00BE5C00" w:rsidRDefault="007C5002" w:rsidP="007C5002">
      <w:pPr>
        <w:pStyle w:val="Heading2"/>
        <w:rPr>
          <w:rFonts w:eastAsia="Times New Roman"/>
        </w:rPr>
      </w:pPr>
      <w:r w:rsidRPr="007C5002">
        <w:rPr>
          <w:rFonts w:eastAsia="Times New Roman"/>
        </w:rPr>
        <w:t>Industries that commonly use PA+GF and popular products made from this material.</w:t>
      </w:r>
    </w:p>
    <w:p w14:paraId="3EB9210C" w14:textId="77777777" w:rsidR="00FD03D0" w:rsidRDefault="007C5002" w:rsidP="00C8494C">
      <w:pPr>
        <w:pStyle w:val="ListParagraph"/>
        <w:numPr>
          <w:ilvl w:val="0"/>
          <w:numId w:val="25"/>
        </w:numPr>
        <w:jc w:val="both"/>
      </w:pPr>
      <w:r w:rsidRPr="007C5002">
        <w:rPr>
          <w:b/>
          <w:bCs/>
        </w:rPr>
        <w:t>Automotive Industry</w:t>
      </w:r>
      <w:r w:rsidRPr="007C5002">
        <w:t>: PA+GF materials are prominently featured in the automotive sector. They are used for critical components such as intake manifolds, engine covers, structural parts, and under-the-hood components. The lightweight nature of PA+GF contributes to enhanced vehicle performance, fuel efficiency, and durability.</w:t>
      </w:r>
      <w:r w:rsidR="00FD03D0" w:rsidRPr="00FD03D0">
        <w:rPr>
          <w:noProof/>
        </w:rPr>
        <w:t xml:space="preserve"> </w:t>
      </w:r>
    </w:p>
    <w:p w14:paraId="7AA51802" w14:textId="77777777" w:rsidR="00FD03D0" w:rsidRDefault="00FD03D0" w:rsidP="00FD03D0">
      <w:pPr>
        <w:pStyle w:val="ListParagraph"/>
        <w:keepNext/>
        <w:jc w:val="center"/>
      </w:pPr>
      <w:r w:rsidRPr="00FD03D0">
        <w:rPr>
          <w:noProof/>
        </w:rPr>
        <w:lastRenderedPageBreak/>
        <w:drawing>
          <wp:inline distT="0" distB="0" distL="0" distR="0" wp14:anchorId="7F0A25E8" wp14:editId="3676E240">
            <wp:extent cx="3694960" cy="3577771"/>
            <wp:effectExtent l="0" t="0" r="1270" b="3810"/>
            <wp:docPr id="84353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32915" name=""/>
                    <pic:cNvPicPr/>
                  </pic:nvPicPr>
                  <pic:blipFill>
                    <a:blip r:embed="rId16"/>
                    <a:stretch>
                      <a:fillRect/>
                    </a:stretch>
                  </pic:blipFill>
                  <pic:spPr>
                    <a:xfrm>
                      <a:off x="0" y="0"/>
                      <a:ext cx="3702988" cy="3585545"/>
                    </a:xfrm>
                    <a:prstGeom prst="rect">
                      <a:avLst/>
                    </a:prstGeom>
                  </pic:spPr>
                </pic:pic>
              </a:graphicData>
            </a:graphic>
          </wp:inline>
        </w:drawing>
      </w:r>
    </w:p>
    <w:p w14:paraId="64CB8BB4" w14:textId="478C4509" w:rsidR="007C5002" w:rsidRPr="007C5002" w:rsidRDefault="00FD03D0" w:rsidP="00FD03D0">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8</w:t>
      </w:r>
      <w:r w:rsidR="00000000">
        <w:rPr>
          <w:noProof/>
        </w:rPr>
        <w:fldChar w:fldCharType="end"/>
      </w:r>
      <w:r>
        <w:t xml:space="preserve"> </w:t>
      </w:r>
      <w:r w:rsidRPr="000B1800">
        <w:t>GB Racing Full Engine Cover Set</w:t>
      </w:r>
      <w:r>
        <w:t xml:space="preserve"> -60</w:t>
      </w:r>
      <w:r w:rsidRPr="000B1800">
        <w:t>made from 60% long glass fibered nylon</w:t>
      </w:r>
    </w:p>
    <w:p w14:paraId="3A172849" w14:textId="752830AE" w:rsidR="00FD03D0" w:rsidRPr="007C5002" w:rsidRDefault="007C5002" w:rsidP="00C8494C">
      <w:pPr>
        <w:pStyle w:val="ListParagraph"/>
        <w:numPr>
          <w:ilvl w:val="0"/>
          <w:numId w:val="25"/>
        </w:numPr>
        <w:jc w:val="both"/>
      </w:pPr>
      <w:r w:rsidRPr="007C5002">
        <w:rPr>
          <w:b/>
          <w:bCs/>
        </w:rPr>
        <w:t>Aerospace Industry</w:t>
      </w:r>
      <w:r w:rsidRPr="007C5002">
        <w:t>: The aerospace sector relies on PA+GF composites to manufacture lightweight yet strong components for aircraft interiors</w:t>
      </w:r>
      <w:r>
        <w:t xml:space="preserve">. Also, </w:t>
      </w:r>
      <w:r w:rsidRPr="007C5002">
        <w:t>seating structures, cabin panels, and overhead bins</w:t>
      </w:r>
      <w:r w:rsidR="00FD03D0">
        <w:t xml:space="preserve"> are made using this material</w:t>
      </w:r>
      <w:r w:rsidRPr="007C5002">
        <w:t>. The reduction in weight supports improved fuel efficiency and operational cost savings.</w:t>
      </w:r>
    </w:p>
    <w:p w14:paraId="02599B92" w14:textId="34ADADE7" w:rsidR="007C5002" w:rsidRDefault="007C5002" w:rsidP="00C8494C">
      <w:pPr>
        <w:pStyle w:val="ListParagraph"/>
        <w:numPr>
          <w:ilvl w:val="0"/>
          <w:numId w:val="25"/>
        </w:numPr>
        <w:jc w:val="both"/>
      </w:pPr>
      <w:r w:rsidRPr="007C5002">
        <w:rPr>
          <w:b/>
          <w:bCs/>
        </w:rPr>
        <w:t>Electrical Appliances</w:t>
      </w:r>
      <w:r w:rsidRPr="007C5002">
        <w:t xml:space="preserve">: PA+GF's electrical insulating properties </w:t>
      </w:r>
      <w:r w:rsidR="00FD03D0">
        <w:t>like huge thermal resistance make</w:t>
      </w:r>
      <w:r w:rsidRPr="007C5002">
        <w:t xml:space="preserve"> it indispensable in the manufacturing of electrical connectors, enclosures, and housings. These materials offer protection for delicate electronic components while providing mechanical strength.</w:t>
      </w:r>
    </w:p>
    <w:p w14:paraId="52E6DEDB" w14:textId="77777777" w:rsidR="00BF4948" w:rsidRDefault="00BF4948" w:rsidP="00BF4948">
      <w:pPr>
        <w:pStyle w:val="ListParagraph"/>
        <w:keepNext/>
        <w:jc w:val="center"/>
      </w:pPr>
      <w:r w:rsidRPr="00BF4948">
        <w:rPr>
          <w:noProof/>
        </w:rPr>
        <w:drawing>
          <wp:inline distT="0" distB="0" distL="0" distR="0" wp14:anchorId="46B32E90" wp14:editId="3B37A4A3">
            <wp:extent cx="3332652" cy="2330984"/>
            <wp:effectExtent l="0" t="0" r="1270" b="0"/>
            <wp:docPr id="13416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7335" name=""/>
                    <pic:cNvPicPr/>
                  </pic:nvPicPr>
                  <pic:blipFill>
                    <a:blip r:embed="rId17"/>
                    <a:stretch>
                      <a:fillRect/>
                    </a:stretch>
                  </pic:blipFill>
                  <pic:spPr>
                    <a:xfrm>
                      <a:off x="0" y="0"/>
                      <a:ext cx="3346066" cy="2340366"/>
                    </a:xfrm>
                    <a:prstGeom prst="rect">
                      <a:avLst/>
                    </a:prstGeom>
                  </pic:spPr>
                </pic:pic>
              </a:graphicData>
            </a:graphic>
          </wp:inline>
        </w:drawing>
      </w:r>
    </w:p>
    <w:p w14:paraId="7A4898E2" w14:textId="2CA48533" w:rsidR="00BF4948" w:rsidRPr="007C5002" w:rsidRDefault="00BF4948" w:rsidP="00BF4948">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9</w:t>
      </w:r>
      <w:r w:rsidR="00000000">
        <w:rPr>
          <w:noProof/>
        </w:rPr>
        <w:fldChar w:fldCharType="end"/>
      </w:r>
      <w:r>
        <w:t xml:space="preserve"> Connector housing </w:t>
      </w:r>
      <w:r w:rsidRPr="001E0C49">
        <w:t>made of glass-filled nylon</w:t>
      </w:r>
    </w:p>
    <w:p w14:paraId="42B1F44D" w14:textId="77777777" w:rsidR="007C5002" w:rsidRDefault="007C5002" w:rsidP="00C8494C">
      <w:pPr>
        <w:pStyle w:val="ListParagraph"/>
        <w:numPr>
          <w:ilvl w:val="0"/>
          <w:numId w:val="25"/>
        </w:numPr>
        <w:jc w:val="both"/>
      </w:pPr>
      <w:r w:rsidRPr="007C5002">
        <w:rPr>
          <w:b/>
          <w:bCs/>
        </w:rPr>
        <w:lastRenderedPageBreak/>
        <w:t>Household Goods</w:t>
      </w:r>
      <w:r w:rsidRPr="007C5002">
        <w:t>: In the realm of consumer products, PA+GF is found in items such as power tool casings and kitchen appliances. Its combination of strength and reduced weight enhances product performance and longevity.</w:t>
      </w:r>
    </w:p>
    <w:p w14:paraId="4533C3DF" w14:textId="77777777" w:rsidR="00BF4948" w:rsidRDefault="00BF4948" w:rsidP="00BF4948">
      <w:pPr>
        <w:pStyle w:val="ListParagraph"/>
        <w:keepNext/>
        <w:jc w:val="center"/>
      </w:pPr>
      <w:r w:rsidRPr="00BF4948">
        <w:rPr>
          <w:noProof/>
        </w:rPr>
        <w:drawing>
          <wp:inline distT="0" distB="0" distL="0" distR="0" wp14:anchorId="1D616A2C" wp14:editId="70DAFE37">
            <wp:extent cx="3292087" cy="2952427"/>
            <wp:effectExtent l="0" t="0" r="3810" b="635"/>
            <wp:docPr id="92166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5648" name=""/>
                    <pic:cNvPicPr/>
                  </pic:nvPicPr>
                  <pic:blipFill>
                    <a:blip r:embed="rId18"/>
                    <a:stretch>
                      <a:fillRect/>
                    </a:stretch>
                  </pic:blipFill>
                  <pic:spPr>
                    <a:xfrm>
                      <a:off x="0" y="0"/>
                      <a:ext cx="3301817" cy="2961153"/>
                    </a:xfrm>
                    <a:prstGeom prst="rect">
                      <a:avLst/>
                    </a:prstGeom>
                  </pic:spPr>
                </pic:pic>
              </a:graphicData>
            </a:graphic>
          </wp:inline>
        </w:drawing>
      </w:r>
    </w:p>
    <w:p w14:paraId="727B2868" w14:textId="7F00EDDA" w:rsidR="00BF4948" w:rsidRPr="007C5002" w:rsidRDefault="00BF4948" w:rsidP="00BF4948">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10</w:t>
      </w:r>
      <w:r w:rsidR="00000000">
        <w:rPr>
          <w:noProof/>
        </w:rPr>
        <w:fldChar w:fldCharType="end"/>
      </w:r>
      <w:r>
        <w:t xml:space="preserve"> Stirring</w:t>
      </w:r>
      <w:r w:rsidRPr="00D36315">
        <w:t xml:space="preserve"> spoons</w:t>
      </w:r>
      <w:r>
        <w:t xml:space="preserve"> made up of Nylon</w:t>
      </w:r>
    </w:p>
    <w:p w14:paraId="0CC9388E" w14:textId="7437D63C" w:rsidR="00BF4948" w:rsidRPr="007C5002" w:rsidRDefault="007C5002" w:rsidP="00C8494C">
      <w:pPr>
        <w:pStyle w:val="ListParagraph"/>
        <w:numPr>
          <w:ilvl w:val="0"/>
          <w:numId w:val="25"/>
        </w:numPr>
        <w:jc w:val="both"/>
      </w:pPr>
      <w:r w:rsidRPr="007C5002">
        <w:rPr>
          <w:b/>
          <w:bCs/>
        </w:rPr>
        <w:t>Medical Devices</w:t>
      </w:r>
      <w:r w:rsidRPr="007C5002">
        <w:t>: The medical device industry benefits from the biocompatibility and sterilization resistance of PA+GF materials. They are used in a range of medical equipment, ensuring both mechanical durability and safety in healthcare settings.</w:t>
      </w:r>
    </w:p>
    <w:p w14:paraId="59916206" w14:textId="18B2B742" w:rsidR="007C5002" w:rsidRDefault="007C5002" w:rsidP="00C8494C">
      <w:pPr>
        <w:pStyle w:val="ListParagraph"/>
        <w:numPr>
          <w:ilvl w:val="0"/>
          <w:numId w:val="25"/>
        </w:numPr>
        <w:jc w:val="both"/>
      </w:pPr>
      <w:r w:rsidRPr="007C5002">
        <w:rPr>
          <w:b/>
          <w:bCs/>
        </w:rPr>
        <w:t>Industrial Parts</w:t>
      </w:r>
      <w:r w:rsidRPr="007C5002">
        <w:t>: For industries reliant on heavy machinery and equipment, PA+GF is favored for gears, bearings, and structural components</w:t>
      </w:r>
      <w:r w:rsidR="00C8494C">
        <w:t xml:space="preserve"> f</w:t>
      </w:r>
      <w:r w:rsidR="00C8494C" w:rsidRPr="007C5002">
        <w:t>or industries reliant on heavy machinery and equipment</w:t>
      </w:r>
      <w:r w:rsidRPr="007C5002">
        <w:t>. Its resistance to wear, chemicals, and high loads contributes to extended equipment lifespans and reliability.</w:t>
      </w:r>
    </w:p>
    <w:p w14:paraId="2ABF0559" w14:textId="77777777" w:rsidR="00C8494C" w:rsidRDefault="00C8494C" w:rsidP="00C8494C">
      <w:pPr>
        <w:pStyle w:val="ListParagraph"/>
        <w:keepNext/>
        <w:jc w:val="center"/>
      </w:pPr>
      <w:r w:rsidRPr="00C8494C">
        <w:rPr>
          <w:noProof/>
        </w:rPr>
        <w:drawing>
          <wp:inline distT="0" distB="0" distL="0" distR="0" wp14:anchorId="04C916E1" wp14:editId="01477C08">
            <wp:extent cx="4412343" cy="2262044"/>
            <wp:effectExtent l="0" t="0" r="7620" b="5080"/>
            <wp:docPr id="122424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49920" name=""/>
                    <pic:cNvPicPr/>
                  </pic:nvPicPr>
                  <pic:blipFill>
                    <a:blip r:embed="rId19"/>
                    <a:stretch>
                      <a:fillRect/>
                    </a:stretch>
                  </pic:blipFill>
                  <pic:spPr>
                    <a:xfrm>
                      <a:off x="0" y="0"/>
                      <a:ext cx="4422764" cy="2267386"/>
                    </a:xfrm>
                    <a:prstGeom prst="rect">
                      <a:avLst/>
                    </a:prstGeom>
                  </pic:spPr>
                </pic:pic>
              </a:graphicData>
            </a:graphic>
          </wp:inline>
        </w:drawing>
      </w:r>
    </w:p>
    <w:p w14:paraId="58879E43" w14:textId="1EB7C228" w:rsidR="00BF4948" w:rsidRPr="007C5002" w:rsidRDefault="00C8494C" w:rsidP="00C8494C">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11</w:t>
      </w:r>
      <w:r w:rsidR="00000000">
        <w:rPr>
          <w:noProof/>
        </w:rPr>
        <w:fldChar w:fldCharType="end"/>
      </w:r>
      <w:r>
        <w:t xml:space="preserve"> gears made up glass glass-filled polyamide</w:t>
      </w:r>
    </w:p>
    <w:p w14:paraId="05D09887" w14:textId="77777777" w:rsidR="00103010" w:rsidRDefault="00C8494C" w:rsidP="00103010">
      <w:pPr>
        <w:pStyle w:val="Heading2"/>
      </w:pPr>
      <w:r w:rsidRPr="00C8494C">
        <w:lastRenderedPageBreak/>
        <w:t>Illustrative Case Studies Demonstrating PA+GF Benefits:</w:t>
      </w:r>
    </w:p>
    <w:p w14:paraId="58FF1595" w14:textId="2B7352EF" w:rsidR="00E2178A" w:rsidRPr="00B009D6" w:rsidRDefault="00DB74D8" w:rsidP="00B009D6">
      <w:pPr>
        <w:pStyle w:val="ListParagraph"/>
        <w:numPr>
          <w:ilvl w:val="0"/>
          <w:numId w:val="44"/>
        </w:numPr>
        <w:rPr>
          <w:i/>
          <w:iCs/>
          <w:u w:val="single"/>
        </w:rPr>
      </w:pPr>
      <w:r w:rsidRPr="00B009D6">
        <w:rPr>
          <w:i/>
          <w:iCs/>
          <w:u w:val="single"/>
        </w:rPr>
        <w:t>Revolutionizing</w:t>
      </w:r>
      <w:r w:rsidR="00103010" w:rsidRPr="00B009D6">
        <w:rPr>
          <w:i/>
          <w:iCs/>
          <w:u w:val="single"/>
        </w:rPr>
        <w:t xml:space="preserve"> </w:t>
      </w:r>
      <w:r w:rsidR="00883A0E" w:rsidRPr="00B009D6">
        <w:rPr>
          <w:i/>
          <w:iCs/>
          <w:u w:val="single"/>
        </w:rPr>
        <w:t>NISSAN Trucks</w:t>
      </w:r>
      <w:r w:rsidR="00103010" w:rsidRPr="00B009D6">
        <w:rPr>
          <w:i/>
          <w:iCs/>
          <w:u w:val="single"/>
        </w:rPr>
        <w:t xml:space="preserve"> with high mechanical strength</w:t>
      </w:r>
      <w:r w:rsidR="003A772F" w:rsidRPr="00B009D6">
        <w:rPr>
          <w:i/>
          <w:iCs/>
          <w:u w:val="single"/>
        </w:rPr>
        <w:t xml:space="preserve"> </w:t>
      </w:r>
      <w:r w:rsidR="00103010" w:rsidRPr="00B009D6">
        <w:rPr>
          <w:i/>
          <w:iCs/>
          <w:u w:val="single"/>
        </w:rPr>
        <w:t>and lightweight</w:t>
      </w:r>
      <w:r w:rsidR="00883A0E" w:rsidRPr="00B009D6">
        <w:rPr>
          <w:i/>
          <w:iCs/>
          <w:u w:val="single"/>
        </w:rPr>
        <w:t xml:space="preserve"> PA+GF</w:t>
      </w:r>
      <w:r w:rsidR="00103010" w:rsidRPr="00B009D6">
        <w:rPr>
          <w:i/>
          <w:iCs/>
          <w:u w:val="single"/>
        </w:rPr>
        <w:t xml:space="preserve"> </w:t>
      </w:r>
      <w:r w:rsidR="00883A0E" w:rsidRPr="00B009D6">
        <w:rPr>
          <w:i/>
          <w:iCs/>
          <w:u w:val="single"/>
        </w:rPr>
        <w:t>engine cover</w:t>
      </w:r>
      <w:r w:rsidR="00103010" w:rsidRPr="00B009D6">
        <w:rPr>
          <w:i/>
          <w:iCs/>
          <w:u w:val="single"/>
        </w:rPr>
        <w:t>:</w:t>
      </w:r>
    </w:p>
    <w:p w14:paraId="204286FD" w14:textId="41EA2FE5" w:rsidR="00883A0E" w:rsidRPr="00883A0E" w:rsidRDefault="00883A0E" w:rsidP="00883A0E">
      <w:r w:rsidRPr="00883A0E">
        <w:t xml:space="preserve">Nissan Europe sought to reduce engine cover weight and production costs for their Pathfinder and Navara trucks amidst rising gasoline prices and stringent fuel-economy standards. They collaborated with MCC Mondragon </w:t>
      </w:r>
      <w:r>
        <w:t>Corporation</w:t>
      </w:r>
      <w:r w:rsidRPr="00883A0E">
        <w:t xml:space="preserve"> </w:t>
      </w:r>
      <w:proofErr w:type="spellStart"/>
      <w:r w:rsidRPr="00883A0E">
        <w:t>Cooperativa</w:t>
      </w:r>
      <w:proofErr w:type="spellEnd"/>
      <w:r w:rsidRPr="00883A0E">
        <w:t xml:space="preserve">, </w:t>
      </w:r>
      <w:proofErr w:type="spellStart"/>
      <w:r w:rsidRPr="00883A0E">
        <w:t>Fagor</w:t>
      </w:r>
      <w:proofErr w:type="spellEnd"/>
      <w:r w:rsidRPr="00883A0E">
        <w:t xml:space="preserve"> </w:t>
      </w:r>
      <w:proofErr w:type="spellStart"/>
      <w:r w:rsidRPr="00883A0E">
        <w:t>Ederlan</w:t>
      </w:r>
      <w:proofErr w:type="spellEnd"/>
      <w:r w:rsidRPr="00883A0E">
        <w:t>, and Maier, along with DuPont's material science expertise, to find innovative solutions.</w:t>
      </w:r>
    </w:p>
    <w:p w14:paraId="334161A4" w14:textId="77777777" w:rsidR="00883A0E" w:rsidRPr="00883A0E" w:rsidRDefault="00883A0E" w:rsidP="00883A0E">
      <w:r w:rsidRPr="00883A0E">
        <w:t xml:space="preserve">Two critical engine cover components, the cylinder head cover and front engine cover, were replaced with lightweight polymer parts. The cylinder head cover used DuPont™ </w:t>
      </w:r>
      <w:proofErr w:type="spellStart"/>
      <w:r w:rsidRPr="00883A0E">
        <w:t>Minlon</w:t>
      </w:r>
      <w:proofErr w:type="spellEnd"/>
      <w:r w:rsidRPr="00883A0E">
        <w:t xml:space="preserve">® mineral-reinforced nylon resin, offering high performance in terms of stiffness, strength, and chemical resistance. The front engine cover utilized a 30% glass-fiber reinforced grade of DuPont™ </w:t>
      </w:r>
      <w:proofErr w:type="spellStart"/>
      <w:r w:rsidRPr="00883A0E">
        <w:t>Zytel</w:t>
      </w:r>
      <w:proofErr w:type="spellEnd"/>
      <w:r w:rsidRPr="00883A0E">
        <w:t>® nylon resin, ensuring resistance to heat, chemicals, and mechanical stress.</w:t>
      </w:r>
    </w:p>
    <w:p w14:paraId="6E4BA039" w14:textId="77777777" w:rsidR="00883A0E" w:rsidRPr="00883A0E" w:rsidRDefault="00883A0E" w:rsidP="00883A0E">
      <w:r w:rsidRPr="00883A0E">
        <w:t>The benefits were significant: a 40% reduction in weight, cost savings of 30-35%, and no loss of performance. These high-performance polymer parts not only met the demanding requirements of engine components but also opened the door for considering the replacement of other metal engine parts in the future.</w:t>
      </w:r>
    </w:p>
    <w:p w14:paraId="5131D25E" w14:textId="77777777" w:rsidR="00883A0E" w:rsidRDefault="00883A0E" w:rsidP="00883A0E">
      <w:pPr>
        <w:keepNext/>
        <w:jc w:val="both"/>
      </w:pPr>
      <w:r w:rsidRPr="00883A0E">
        <w:rPr>
          <w:noProof/>
        </w:rPr>
        <w:drawing>
          <wp:inline distT="0" distB="0" distL="0" distR="0" wp14:anchorId="2FF80F75" wp14:editId="44F3631A">
            <wp:extent cx="5365750" cy="2910840"/>
            <wp:effectExtent l="0" t="0" r="6350" b="3810"/>
            <wp:docPr id="192793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6606" name=""/>
                    <pic:cNvPicPr/>
                  </pic:nvPicPr>
                  <pic:blipFill>
                    <a:blip r:embed="rId20"/>
                    <a:stretch>
                      <a:fillRect/>
                    </a:stretch>
                  </pic:blipFill>
                  <pic:spPr>
                    <a:xfrm>
                      <a:off x="0" y="0"/>
                      <a:ext cx="5365750" cy="2910840"/>
                    </a:xfrm>
                    <a:prstGeom prst="rect">
                      <a:avLst/>
                    </a:prstGeom>
                  </pic:spPr>
                </pic:pic>
              </a:graphicData>
            </a:graphic>
          </wp:inline>
        </w:drawing>
      </w:r>
    </w:p>
    <w:p w14:paraId="38599CD9" w14:textId="43B0C1AB" w:rsidR="00CD20C0" w:rsidRPr="00103010" w:rsidRDefault="00883A0E" w:rsidP="00883A0E">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12</w:t>
      </w:r>
      <w:r w:rsidR="00000000">
        <w:rPr>
          <w:noProof/>
        </w:rPr>
        <w:fldChar w:fldCharType="end"/>
      </w:r>
      <w:r>
        <w:t xml:space="preserve"> Nissan engine cover made of </w:t>
      </w:r>
      <w:r w:rsidR="003A772F">
        <w:t>glass-filled</w:t>
      </w:r>
      <w:r>
        <w:t xml:space="preserve"> nylon.</w:t>
      </w:r>
    </w:p>
    <w:p w14:paraId="0E9297BB" w14:textId="24D8089E" w:rsidR="00B009D6" w:rsidRPr="00B009D6" w:rsidRDefault="00B009D6" w:rsidP="00B009D6">
      <w:pPr>
        <w:pStyle w:val="ListParagraph"/>
        <w:numPr>
          <w:ilvl w:val="0"/>
          <w:numId w:val="44"/>
        </w:numPr>
        <w:rPr>
          <w:i/>
          <w:iCs/>
          <w:u w:val="single"/>
        </w:rPr>
      </w:pPr>
      <w:r w:rsidRPr="00B009D6">
        <w:rPr>
          <w:i/>
          <w:iCs/>
          <w:u w:val="single"/>
        </w:rPr>
        <w:t>Omega Leads - Custom Cable Assembly Manufacturer-Enhancing Electrical Connectors with PA+GF Material</w:t>
      </w:r>
    </w:p>
    <w:p w14:paraId="22F528A0" w14:textId="4B5AD33B" w:rsidR="00B009D6" w:rsidRPr="00B009D6" w:rsidRDefault="00B009D6" w:rsidP="00B009D6">
      <w:r w:rsidRPr="00B009D6">
        <w:lastRenderedPageBreak/>
        <w:t>Omega Leads recognized a growing demand for customized electrical connectors in the electronics industry. OEMs and aftermarket manufacturers sought connectors without mating components in their bills of materials</w:t>
      </w:r>
      <w:r>
        <w:t xml:space="preserve"> which created a unique</w:t>
      </w:r>
      <w:r w:rsidRPr="00B009D6">
        <w:t xml:space="preserve"> challenge.</w:t>
      </w:r>
      <w:r>
        <w:t xml:space="preserve"> </w:t>
      </w:r>
      <w:r w:rsidRPr="00B009D6">
        <w:t>Omega Leads collaborated with customer engineers to devise a solution.</w:t>
      </w:r>
      <w:r>
        <w:t xml:space="preserve"> T</w:t>
      </w:r>
      <w:r w:rsidRPr="00B009D6">
        <w:t>hey identified the potential of Polyamide with Glass Fiber (PA+GF) material for these connectors</w:t>
      </w:r>
      <w:r>
        <w:t xml:space="preserve"> t</w:t>
      </w:r>
      <w:r w:rsidRPr="00B009D6">
        <w:t>hrough extensive research. The benefits of this choice included rigorous testing, high-quality PA66 glass-filled nylon housing, and manufacturer-specific contacts.</w:t>
      </w:r>
    </w:p>
    <w:p w14:paraId="078D4CB4" w14:textId="75737845" w:rsidR="00103010" w:rsidRPr="00E2178A" w:rsidRDefault="00B009D6" w:rsidP="00B009D6">
      <w:r w:rsidRPr="00B009D6">
        <w:rPr>
          <w:u w:val="single"/>
        </w:rPr>
        <w:t>Results</w:t>
      </w:r>
      <w:r w:rsidRPr="00B009D6">
        <w:t>: Omega Leads successfully addressed the demand for custom connectors, offering a comprehensive solution that met stringent quality standards. By leveraging PA+GF material, they enhanced their portfolio of value-added services and delivered competitive pricing.</w:t>
      </w:r>
    </w:p>
    <w:p w14:paraId="4018C247" w14:textId="2B5F9127" w:rsidR="00701EFB" w:rsidRDefault="00701EFB" w:rsidP="00701EFB">
      <w:pPr>
        <w:pStyle w:val="Heading1"/>
      </w:pPr>
      <w:r>
        <w:t>Challenges and How to Overcome Them</w:t>
      </w:r>
    </w:p>
    <w:p w14:paraId="4397ADA4" w14:textId="77777777" w:rsidR="002F09E9" w:rsidRDefault="002F09E9" w:rsidP="002F09E9">
      <w:pPr>
        <w:pStyle w:val="ListParagraph"/>
        <w:numPr>
          <w:ilvl w:val="0"/>
          <w:numId w:val="32"/>
        </w:numPr>
      </w:pPr>
      <w:r w:rsidRPr="002F09E9">
        <w:rPr>
          <w:b/>
          <w:bCs/>
        </w:rPr>
        <w:t>Exposed Glass Fiber</w:t>
      </w:r>
      <w:r w:rsidRPr="002F09E9">
        <w:t xml:space="preserve">: </w:t>
      </w:r>
    </w:p>
    <w:p w14:paraId="272337FE" w14:textId="77777777" w:rsidR="002F09E9" w:rsidRDefault="002F09E9" w:rsidP="002F09E9">
      <w:pPr>
        <w:pStyle w:val="ListParagraph"/>
      </w:pPr>
      <w:r w:rsidRPr="002F09E9">
        <w:rPr>
          <w:u w:val="single"/>
        </w:rPr>
        <w:t>Challenge</w:t>
      </w:r>
      <w:r w:rsidRPr="002F09E9">
        <w:t xml:space="preserve">: Glass fiber exposure due to material flow differences. </w:t>
      </w:r>
    </w:p>
    <w:p w14:paraId="747CE0E3" w14:textId="77777777" w:rsidR="00121ED3" w:rsidRDefault="00121ED3" w:rsidP="00121ED3">
      <w:pPr>
        <w:pStyle w:val="ListParagraph"/>
        <w:keepNext/>
        <w:jc w:val="center"/>
      </w:pPr>
      <w:r w:rsidRPr="00121ED3">
        <w:rPr>
          <w:noProof/>
        </w:rPr>
        <w:drawing>
          <wp:inline distT="0" distB="0" distL="0" distR="0" wp14:anchorId="75642108" wp14:editId="338192F9">
            <wp:extent cx="5365750" cy="3340100"/>
            <wp:effectExtent l="0" t="0" r="6350" b="0"/>
            <wp:docPr id="2594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9044" name=""/>
                    <pic:cNvPicPr/>
                  </pic:nvPicPr>
                  <pic:blipFill>
                    <a:blip r:embed="rId21"/>
                    <a:stretch>
                      <a:fillRect/>
                    </a:stretch>
                  </pic:blipFill>
                  <pic:spPr>
                    <a:xfrm>
                      <a:off x="0" y="0"/>
                      <a:ext cx="5365750" cy="3340100"/>
                    </a:xfrm>
                    <a:prstGeom prst="rect">
                      <a:avLst/>
                    </a:prstGeom>
                  </pic:spPr>
                </pic:pic>
              </a:graphicData>
            </a:graphic>
          </wp:inline>
        </w:drawing>
      </w:r>
    </w:p>
    <w:p w14:paraId="0ADC92A2" w14:textId="28DE112C" w:rsidR="00121ED3" w:rsidRDefault="00121ED3" w:rsidP="00121ED3">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13</w:t>
      </w:r>
      <w:r w:rsidR="00000000">
        <w:rPr>
          <w:noProof/>
        </w:rPr>
        <w:fldChar w:fldCharType="end"/>
      </w:r>
      <w:r>
        <w:t xml:space="preserve"> glass fiber rich surface (source :</w:t>
      </w:r>
      <w:r w:rsidRPr="00D91CE0">
        <w:t>https://www.plasticmoulds.net/why-and-how-to-prevent-glass-fiber-rich-surface.html</w:t>
      </w:r>
      <w:r>
        <w:t>)</w:t>
      </w:r>
    </w:p>
    <w:p w14:paraId="6AD833D2" w14:textId="77777777" w:rsidR="002F09E9" w:rsidRDefault="002F09E9" w:rsidP="002F09E9">
      <w:pPr>
        <w:pStyle w:val="ListParagraph"/>
      </w:pPr>
      <w:r w:rsidRPr="002F09E9">
        <w:rPr>
          <w:u w:val="single"/>
        </w:rPr>
        <w:t>Solution:</w:t>
      </w:r>
      <w:r w:rsidRPr="002F09E9">
        <w:t xml:space="preserve"> </w:t>
      </w:r>
    </w:p>
    <w:p w14:paraId="44C2D019" w14:textId="77777777" w:rsidR="002F09E9" w:rsidRDefault="002F09E9" w:rsidP="002F09E9">
      <w:pPr>
        <w:pStyle w:val="ListParagraph"/>
        <w:numPr>
          <w:ilvl w:val="0"/>
          <w:numId w:val="33"/>
        </w:numPr>
      </w:pPr>
      <w:r w:rsidRPr="002F09E9">
        <w:t>Increase injection speed</w:t>
      </w:r>
    </w:p>
    <w:p w14:paraId="031EE901" w14:textId="53DD898E" w:rsidR="002F09E9" w:rsidRDefault="002F09E9" w:rsidP="002F09E9">
      <w:pPr>
        <w:pStyle w:val="ListParagraph"/>
        <w:numPr>
          <w:ilvl w:val="0"/>
          <w:numId w:val="33"/>
        </w:numPr>
      </w:pPr>
      <w:r w:rsidRPr="002F09E9">
        <w:t>raise mold temperature to reduce contact resistance</w:t>
      </w:r>
    </w:p>
    <w:p w14:paraId="4B9C3DF5" w14:textId="77777777" w:rsidR="002F09E9" w:rsidRDefault="002F09E9" w:rsidP="002F09E9">
      <w:pPr>
        <w:pStyle w:val="ListParagraph"/>
        <w:numPr>
          <w:ilvl w:val="0"/>
          <w:numId w:val="33"/>
        </w:numPr>
      </w:pPr>
      <w:r w:rsidRPr="002F09E9">
        <w:t xml:space="preserve">lower </w:t>
      </w:r>
      <w:r>
        <w:t>t</w:t>
      </w:r>
      <w:r w:rsidRPr="002F09E9">
        <w:t>emperature</w:t>
      </w:r>
    </w:p>
    <w:p w14:paraId="2BFBF1ED" w14:textId="77777777" w:rsidR="002F09E9" w:rsidRDefault="002F09E9" w:rsidP="002F09E9">
      <w:pPr>
        <w:pStyle w:val="ListParagraph"/>
        <w:numPr>
          <w:ilvl w:val="0"/>
          <w:numId w:val="33"/>
        </w:numPr>
      </w:pPr>
      <w:r w:rsidRPr="002F09E9">
        <w:lastRenderedPageBreak/>
        <w:t>ensure clean raw materials</w:t>
      </w:r>
    </w:p>
    <w:p w14:paraId="447D4A8F" w14:textId="77777777" w:rsidR="002F09E9" w:rsidRDefault="002F09E9" w:rsidP="002F09E9">
      <w:pPr>
        <w:pStyle w:val="ListParagraph"/>
        <w:numPr>
          <w:ilvl w:val="0"/>
          <w:numId w:val="33"/>
        </w:numPr>
      </w:pPr>
      <w:r w:rsidRPr="002F09E9">
        <w:t>apply a treatment agent to the material</w:t>
      </w:r>
    </w:p>
    <w:p w14:paraId="6F85C292" w14:textId="196B4D33" w:rsidR="002F09E9" w:rsidRPr="002F09E9" w:rsidRDefault="002F09E9" w:rsidP="002F09E9">
      <w:pPr>
        <w:pStyle w:val="ListParagraph"/>
        <w:numPr>
          <w:ilvl w:val="0"/>
          <w:numId w:val="33"/>
        </w:numPr>
      </w:pPr>
      <w:r w:rsidRPr="002F09E9">
        <w:t>consider forced drying.</w:t>
      </w:r>
    </w:p>
    <w:p w14:paraId="0A1E5111" w14:textId="77777777" w:rsidR="002F09E9" w:rsidRDefault="002F09E9" w:rsidP="002F09E9">
      <w:pPr>
        <w:pStyle w:val="ListParagraph"/>
        <w:numPr>
          <w:ilvl w:val="0"/>
          <w:numId w:val="32"/>
        </w:numPr>
      </w:pPr>
      <w:r w:rsidRPr="002F09E9">
        <w:rPr>
          <w:b/>
          <w:bCs/>
        </w:rPr>
        <w:t>Burning</w:t>
      </w:r>
      <w:r w:rsidRPr="002F09E9">
        <w:t xml:space="preserve">: </w:t>
      </w:r>
    </w:p>
    <w:p w14:paraId="74D27DC7" w14:textId="77777777" w:rsidR="002F09E9" w:rsidRDefault="002F09E9" w:rsidP="002F09E9">
      <w:pPr>
        <w:pStyle w:val="ListParagraph"/>
      </w:pPr>
      <w:r w:rsidRPr="002F09E9">
        <w:rPr>
          <w:u w:val="single"/>
        </w:rPr>
        <w:t>Challenge</w:t>
      </w:r>
      <w:r w:rsidRPr="002F09E9">
        <w:t xml:space="preserve">: Localized carbonization or scorching caused by high temperatures during high-speed injection. </w:t>
      </w:r>
    </w:p>
    <w:p w14:paraId="366D3410" w14:textId="77777777" w:rsidR="002F09E9" w:rsidRDefault="002F09E9" w:rsidP="002F09E9">
      <w:pPr>
        <w:pStyle w:val="ListParagraph"/>
      </w:pPr>
      <w:r w:rsidRPr="002F09E9">
        <w:rPr>
          <w:u w:val="single"/>
        </w:rPr>
        <w:t>Solution</w:t>
      </w:r>
      <w:r w:rsidRPr="002F09E9">
        <w:t xml:space="preserve">: </w:t>
      </w:r>
    </w:p>
    <w:p w14:paraId="6770D943" w14:textId="77777777" w:rsidR="002F09E9" w:rsidRDefault="002F09E9" w:rsidP="002F09E9">
      <w:pPr>
        <w:pStyle w:val="ListParagraph"/>
        <w:numPr>
          <w:ilvl w:val="0"/>
          <w:numId w:val="34"/>
        </w:numPr>
      </w:pPr>
      <w:r w:rsidRPr="002F09E9">
        <w:t>Adjust feeding speed</w:t>
      </w:r>
    </w:p>
    <w:p w14:paraId="1C496B0D" w14:textId="77777777" w:rsidR="002F09E9" w:rsidRDefault="002F09E9" w:rsidP="002F09E9">
      <w:pPr>
        <w:pStyle w:val="ListParagraph"/>
        <w:numPr>
          <w:ilvl w:val="0"/>
          <w:numId w:val="34"/>
        </w:numPr>
      </w:pPr>
      <w:r w:rsidRPr="002F09E9">
        <w:t>reduce mold temperature</w:t>
      </w:r>
    </w:p>
    <w:p w14:paraId="798644D6" w14:textId="38B53F47" w:rsidR="002F09E9" w:rsidRPr="002F09E9" w:rsidRDefault="002F09E9" w:rsidP="002F09E9">
      <w:pPr>
        <w:pStyle w:val="ListParagraph"/>
        <w:numPr>
          <w:ilvl w:val="0"/>
          <w:numId w:val="34"/>
        </w:numPr>
      </w:pPr>
      <w:r w:rsidRPr="002F09E9">
        <w:t>pre-dry modified nylon materials, or use non-drying modified nylon.</w:t>
      </w:r>
    </w:p>
    <w:p w14:paraId="3EFA6DE5" w14:textId="77777777" w:rsidR="00121ED3" w:rsidRDefault="002F09E9" w:rsidP="002F09E9">
      <w:pPr>
        <w:pStyle w:val="ListParagraph"/>
        <w:numPr>
          <w:ilvl w:val="0"/>
          <w:numId w:val="32"/>
        </w:numPr>
      </w:pPr>
      <w:r w:rsidRPr="002F09E9">
        <w:rPr>
          <w:b/>
          <w:bCs/>
        </w:rPr>
        <w:t>Dents</w:t>
      </w:r>
      <w:r w:rsidRPr="002F09E9">
        <w:t xml:space="preserve">: </w:t>
      </w:r>
    </w:p>
    <w:p w14:paraId="2260A774" w14:textId="77777777" w:rsidR="00121ED3" w:rsidRDefault="002F09E9" w:rsidP="00121ED3">
      <w:pPr>
        <w:pStyle w:val="ListParagraph"/>
      </w:pPr>
      <w:r w:rsidRPr="00121ED3">
        <w:rPr>
          <w:u w:val="single"/>
        </w:rPr>
        <w:t>Challenge</w:t>
      </w:r>
      <w:r w:rsidRPr="002F09E9">
        <w:t xml:space="preserve">: Dents may result from insufficient filling material, improper gate placement, small runners and gates, or uneven product wall thickness. </w:t>
      </w:r>
    </w:p>
    <w:p w14:paraId="60554870" w14:textId="77777777" w:rsidR="00121ED3" w:rsidRDefault="002F09E9" w:rsidP="00121ED3">
      <w:pPr>
        <w:pStyle w:val="ListParagraph"/>
      </w:pPr>
      <w:r w:rsidRPr="00121ED3">
        <w:rPr>
          <w:u w:val="single"/>
        </w:rPr>
        <w:t>Solution</w:t>
      </w:r>
      <w:r w:rsidRPr="002F09E9">
        <w:t xml:space="preserve">: </w:t>
      </w:r>
    </w:p>
    <w:p w14:paraId="7BE0C67C" w14:textId="77777777" w:rsidR="00121ED3" w:rsidRDefault="002F09E9" w:rsidP="00121ED3">
      <w:pPr>
        <w:pStyle w:val="ListParagraph"/>
        <w:numPr>
          <w:ilvl w:val="0"/>
          <w:numId w:val="36"/>
        </w:numPr>
      </w:pPr>
      <w:r w:rsidRPr="002F09E9">
        <w:t>Adjust material volume or gate placement</w:t>
      </w:r>
    </w:p>
    <w:p w14:paraId="73B16321" w14:textId="72DFC6A4" w:rsidR="00121ED3" w:rsidRDefault="00121ED3" w:rsidP="00121ED3">
      <w:pPr>
        <w:pStyle w:val="ListParagraph"/>
        <w:numPr>
          <w:ilvl w:val="0"/>
          <w:numId w:val="36"/>
        </w:numPr>
      </w:pPr>
      <w:r>
        <w:t>I</w:t>
      </w:r>
      <w:r w:rsidR="002F09E9" w:rsidRPr="002F09E9">
        <w:t>ncrease runner and gate size</w:t>
      </w:r>
    </w:p>
    <w:p w14:paraId="0D2ED7D5" w14:textId="28F19088" w:rsidR="00121ED3" w:rsidRDefault="00121ED3" w:rsidP="00121ED3">
      <w:pPr>
        <w:pStyle w:val="ListParagraph"/>
        <w:numPr>
          <w:ilvl w:val="0"/>
          <w:numId w:val="36"/>
        </w:numPr>
      </w:pPr>
      <w:r>
        <w:t>M</w:t>
      </w:r>
      <w:r w:rsidR="002F09E9" w:rsidRPr="002F09E9">
        <w:t xml:space="preserve">odify the mold </w:t>
      </w:r>
    </w:p>
    <w:p w14:paraId="6EB34951" w14:textId="4E0ACDEB" w:rsidR="002F09E9" w:rsidRPr="002F09E9" w:rsidRDefault="00121ED3" w:rsidP="00121ED3">
      <w:pPr>
        <w:pStyle w:val="ListParagraph"/>
        <w:numPr>
          <w:ilvl w:val="0"/>
          <w:numId w:val="36"/>
        </w:numPr>
      </w:pPr>
      <w:r>
        <w:t>R</w:t>
      </w:r>
      <w:r w:rsidR="002F09E9" w:rsidRPr="002F09E9">
        <w:t>aise injection pressure.</w:t>
      </w:r>
    </w:p>
    <w:p w14:paraId="35BFC35F" w14:textId="77777777" w:rsidR="00121ED3" w:rsidRDefault="002F09E9" w:rsidP="002F09E9">
      <w:pPr>
        <w:pStyle w:val="ListParagraph"/>
        <w:numPr>
          <w:ilvl w:val="0"/>
          <w:numId w:val="32"/>
        </w:numPr>
      </w:pPr>
      <w:r w:rsidRPr="002F09E9">
        <w:rPr>
          <w:b/>
          <w:bCs/>
        </w:rPr>
        <w:t>Glass Fiber Silver Streak</w:t>
      </w:r>
      <w:r w:rsidRPr="002F09E9">
        <w:t xml:space="preserve">: </w:t>
      </w:r>
    </w:p>
    <w:p w14:paraId="3DAAFCA2" w14:textId="77777777" w:rsidR="00121ED3" w:rsidRDefault="002F09E9" w:rsidP="00121ED3">
      <w:pPr>
        <w:pStyle w:val="ListParagraph"/>
      </w:pPr>
      <w:r w:rsidRPr="00121ED3">
        <w:rPr>
          <w:u w:val="single"/>
        </w:rPr>
        <w:t>Challenge</w:t>
      </w:r>
      <w:r w:rsidRPr="002F09E9">
        <w:t xml:space="preserve">: Silver streaks with bright spots, particularly near material flow areas. </w:t>
      </w:r>
    </w:p>
    <w:p w14:paraId="261A2F31" w14:textId="77777777" w:rsidR="00121ED3" w:rsidRDefault="002F09E9" w:rsidP="00121ED3">
      <w:pPr>
        <w:pStyle w:val="ListParagraph"/>
      </w:pPr>
      <w:r w:rsidRPr="00121ED3">
        <w:rPr>
          <w:u w:val="single"/>
        </w:rPr>
        <w:t>Solution</w:t>
      </w:r>
      <w:r w:rsidRPr="002F09E9">
        <w:t xml:space="preserve">: </w:t>
      </w:r>
    </w:p>
    <w:p w14:paraId="66E0968B" w14:textId="77777777" w:rsidR="00121ED3" w:rsidRDefault="002F09E9" w:rsidP="00121ED3">
      <w:pPr>
        <w:pStyle w:val="ListParagraph"/>
        <w:numPr>
          <w:ilvl w:val="0"/>
          <w:numId w:val="37"/>
        </w:numPr>
      </w:pPr>
      <w:r w:rsidRPr="002F09E9">
        <w:t>Increase injection speed</w:t>
      </w:r>
    </w:p>
    <w:p w14:paraId="66DCFF90" w14:textId="12124D2D" w:rsidR="00121ED3" w:rsidRDefault="00121ED3" w:rsidP="00121ED3">
      <w:pPr>
        <w:pStyle w:val="ListParagraph"/>
        <w:numPr>
          <w:ilvl w:val="0"/>
          <w:numId w:val="37"/>
        </w:numPr>
      </w:pPr>
      <w:r>
        <w:t>E</w:t>
      </w:r>
      <w:r w:rsidR="002F09E9" w:rsidRPr="002F09E9">
        <w:t>levate mold temperature</w:t>
      </w:r>
    </w:p>
    <w:p w14:paraId="025F26D3" w14:textId="790EFFC5" w:rsidR="00121ED3" w:rsidRDefault="00121ED3" w:rsidP="00121ED3">
      <w:pPr>
        <w:pStyle w:val="ListParagraph"/>
        <w:numPr>
          <w:ilvl w:val="0"/>
          <w:numId w:val="37"/>
        </w:numPr>
      </w:pPr>
      <w:r>
        <w:t>B</w:t>
      </w:r>
      <w:r w:rsidR="002F09E9" w:rsidRPr="002F09E9">
        <w:t>oost barrel temperature and back pressure</w:t>
      </w:r>
    </w:p>
    <w:p w14:paraId="6F10A70D" w14:textId="2A4F94B6" w:rsidR="002F09E9" w:rsidRPr="002F09E9" w:rsidRDefault="00121ED3" w:rsidP="00121ED3">
      <w:pPr>
        <w:pStyle w:val="ListParagraph"/>
        <w:numPr>
          <w:ilvl w:val="0"/>
          <w:numId w:val="37"/>
        </w:numPr>
      </w:pPr>
      <w:r>
        <w:t>M</w:t>
      </w:r>
      <w:r w:rsidR="002F09E9" w:rsidRPr="002F09E9">
        <w:t>inimize temperature fluctuations.</w:t>
      </w:r>
    </w:p>
    <w:p w14:paraId="015D0339" w14:textId="77777777" w:rsidR="00121ED3" w:rsidRDefault="002F09E9" w:rsidP="002F09E9">
      <w:pPr>
        <w:pStyle w:val="ListParagraph"/>
        <w:numPr>
          <w:ilvl w:val="0"/>
          <w:numId w:val="32"/>
        </w:numPr>
      </w:pPr>
      <w:r w:rsidRPr="002F09E9">
        <w:rPr>
          <w:b/>
          <w:bCs/>
        </w:rPr>
        <w:t>Ripple</w:t>
      </w:r>
      <w:r w:rsidRPr="002F09E9">
        <w:t xml:space="preserve">: </w:t>
      </w:r>
    </w:p>
    <w:p w14:paraId="1215AB12" w14:textId="77777777" w:rsidR="00121ED3" w:rsidRDefault="002F09E9" w:rsidP="00121ED3">
      <w:pPr>
        <w:pStyle w:val="ListParagraph"/>
      </w:pPr>
      <w:r w:rsidRPr="00121ED3">
        <w:rPr>
          <w:u w:val="single"/>
        </w:rPr>
        <w:t>Challenge</w:t>
      </w:r>
      <w:r w:rsidRPr="002F09E9">
        <w:t xml:space="preserve">: Ripple defects can arise from small gates, tortuous flow channels, uneven section thickness, improper cooling, low melt temperature, or inadequate injection settings. </w:t>
      </w:r>
    </w:p>
    <w:p w14:paraId="021124DA" w14:textId="77777777" w:rsidR="00121ED3" w:rsidRDefault="002F09E9" w:rsidP="00121ED3">
      <w:pPr>
        <w:pStyle w:val="ListParagraph"/>
      </w:pPr>
      <w:r w:rsidRPr="00121ED3">
        <w:rPr>
          <w:u w:val="single"/>
        </w:rPr>
        <w:t>Solution</w:t>
      </w:r>
      <w:r w:rsidRPr="002F09E9">
        <w:t xml:space="preserve">: </w:t>
      </w:r>
    </w:p>
    <w:p w14:paraId="62E5A514" w14:textId="77777777" w:rsidR="00121ED3" w:rsidRDefault="002F09E9" w:rsidP="00121ED3">
      <w:pPr>
        <w:pStyle w:val="ListParagraph"/>
        <w:numPr>
          <w:ilvl w:val="0"/>
          <w:numId w:val="38"/>
        </w:numPr>
      </w:pPr>
      <w:r w:rsidRPr="002F09E9">
        <w:t>Modify gate size</w:t>
      </w:r>
    </w:p>
    <w:p w14:paraId="1E53EBD9" w14:textId="77777777" w:rsidR="00121ED3" w:rsidRDefault="00121ED3" w:rsidP="00121ED3">
      <w:pPr>
        <w:pStyle w:val="ListParagraph"/>
        <w:numPr>
          <w:ilvl w:val="0"/>
          <w:numId w:val="38"/>
        </w:numPr>
      </w:pPr>
      <w:r>
        <w:t>E</w:t>
      </w:r>
      <w:r w:rsidR="002F09E9" w:rsidRPr="002F09E9">
        <w:t>nhance flow channel design</w:t>
      </w:r>
    </w:p>
    <w:p w14:paraId="44325D97" w14:textId="77777777" w:rsidR="00121ED3" w:rsidRDefault="00121ED3" w:rsidP="00121ED3">
      <w:pPr>
        <w:pStyle w:val="ListParagraph"/>
        <w:numPr>
          <w:ilvl w:val="0"/>
          <w:numId w:val="38"/>
        </w:numPr>
      </w:pPr>
      <w:r>
        <w:lastRenderedPageBreak/>
        <w:t>E</w:t>
      </w:r>
      <w:r w:rsidR="002F09E9" w:rsidRPr="002F09E9">
        <w:t>nsure uniform section thickness</w:t>
      </w:r>
    </w:p>
    <w:p w14:paraId="371F90B3" w14:textId="77777777" w:rsidR="00121ED3" w:rsidRDefault="00121ED3" w:rsidP="00121ED3">
      <w:pPr>
        <w:pStyle w:val="ListParagraph"/>
        <w:numPr>
          <w:ilvl w:val="0"/>
          <w:numId w:val="38"/>
        </w:numPr>
      </w:pPr>
      <w:r>
        <w:t>A</w:t>
      </w:r>
      <w:r w:rsidR="002F09E9" w:rsidRPr="002F09E9">
        <w:t>djust cooling systems, raise melt and nozzle temperatures</w:t>
      </w:r>
    </w:p>
    <w:p w14:paraId="6CE59D06" w14:textId="5F09FB68" w:rsidR="002F09E9" w:rsidRPr="002F09E9" w:rsidRDefault="00121ED3" w:rsidP="00121ED3">
      <w:pPr>
        <w:pStyle w:val="ListParagraph"/>
        <w:numPr>
          <w:ilvl w:val="0"/>
          <w:numId w:val="38"/>
        </w:numPr>
      </w:pPr>
      <w:r>
        <w:t>I</w:t>
      </w:r>
      <w:r w:rsidR="002F09E9" w:rsidRPr="002F09E9">
        <w:t>ncrease injection pressure and speed.</w:t>
      </w:r>
    </w:p>
    <w:p w14:paraId="73DAD499" w14:textId="77777777" w:rsidR="00121ED3" w:rsidRDefault="002F09E9" w:rsidP="002F09E9">
      <w:pPr>
        <w:pStyle w:val="ListParagraph"/>
        <w:numPr>
          <w:ilvl w:val="0"/>
          <w:numId w:val="32"/>
        </w:numPr>
      </w:pPr>
      <w:r w:rsidRPr="002F09E9">
        <w:rPr>
          <w:b/>
          <w:bCs/>
        </w:rPr>
        <w:t>Shrinkage and Warping</w:t>
      </w:r>
      <w:r w:rsidRPr="002F09E9">
        <w:t xml:space="preserve">: </w:t>
      </w:r>
    </w:p>
    <w:p w14:paraId="7A8462C0" w14:textId="272A41D9" w:rsidR="00121ED3" w:rsidRDefault="002F09E9" w:rsidP="00121ED3">
      <w:pPr>
        <w:pStyle w:val="ListParagraph"/>
      </w:pPr>
      <w:r w:rsidRPr="00121ED3">
        <w:rPr>
          <w:u w:val="single"/>
        </w:rPr>
        <w:t>Challenge</w:t>
      </w:r>
      <w:r w:rsidRPr="002F09E9">
        <w:t>: PA+GF materials may experience shrinkage and warping during cooling and solidification.</w:t>
      </w:r>
      <w:r w:rsidR="00E2178A" w:rsidRPr="00E2178A">
        <w:rPr>
          <w:rFonts w:ascii="Montserrat" w:hAnsi="Montserrat"/>
          <w:color w:val="333333"/>
          <w:shd w:val="clear" w:color="auto" w:fill="FFFFFF"/>
        </w:rPr>
        <w:t xml:space="preserve"> </w:t>
      </w:r>
      <w:r w:rsidR="00E2178A" w:rsidRPr="00E2178A">
        <w:t xml:space="preserve">Unfilled Nylon has a typical shrinkage ratio of 1.5%, but 30% </w:t>
      </w:r>
      <w:r w:rsidR="00E2178A">
        <w:t>glass-filled</w:t>
      </w:r>
      <w:r w:rsidR="00E2178A" w:rsidRPr="00E2178A">
        <w:t xml:space="preserve"> Nylon has a shrinkage of 0.3% in the flow direction and 1.0% shrinkage in the </w:t>
      </w:r>
      <w:r w:rsidR="00E2178A">
        <w:t>cross-flow</w:t>
      </w:r>
      <w:r w:rsidR="00E2178A" w:rsidRPr="00E2178A">
        <w:t xml:space="preserve"> direction.</w:t>
      </w:r>
    </w:p>
    <w:p w14:paraId="0BB4E67B" w14:textId="77777777" w:rsidR="00E2178A" w:rsidRDefault="00E2178A" w:rsidP="00E2178A">
      <w:pPr>
        <w:pStyle w:val="ListParagraph"/>
        <w:keepNext/>
        <w:jc w:val="center"/>
      </w:pPr>
      <w:r w:rsidRPr="00E2178A">
        <w:rPr>
          <w:noProof/>
        </w:rPr>
        <w:drawing>
          <wp:inline distT="0" distB="0" distL="0" distR="0" wp14:anchorId="3EF9213C" wp14:editId="2814B22D">
            <wp:extent cx="3751943" cy="3047288"/>
            <wp:effectExtent l="0" t="0" r="1270" b="1270"/>
            <wp:docPr id="41436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67937" name=""/>
                    <pic:cNvPicPr/>
                  </pic:nvPicPr>
                  <pic:blipFill>
                    <a:blip r:embed="rId22"/>
                    <a:stretch>
                      <a:fillRect/>
                    </a:stretch>
                  </pic:blipFill>
                  <pic:spPr>
                    <a:xfrm>
                      <a:off x="0" y="0"/>
                      <a:ext cx="3765123" cy="3057993"/>
                    </a:xfrm>
                    <a:prstGeom prst="rect">
                      <a:avLst/>
                    </a:prstGeom>
                  </pic:spPr>
                </pic:pic>
              </a:graphicData>
            </a:graphic>
          </wp:inline>
        </w:drawing>
      </w:r>
    </w:p>
    <w:p w14:paraId="244A6EFE" w14:textId="6F9DC451" w:rsidR="00E2178A" w:rsidRDefault="00E2178A" w:rsidP="00E2178A">
      <w:pPr>
        <w:pStyle w:val="Caption"/>
        <w:jc w:val="center"/>
      </w:pPr>
      <w:r>
        <w:t xml:space="preserve">Figure </w:t>
      </w:r>
      <w:r w:rsidR="00000000">
        <w:fldChar w:fldCharType="begin"/>
      </w:r>
      <w:r w:rsidR="00000000">
        <w:instrText xml:space="preserve"> SEQ Figure \* ARABIC </w:instrText>
      </w:r>
      <w:r w:rsidR="00000000">
        <w:fldChar w:fldCharType="separate"/>
      </w:r>
      <w:r w:rsidR="00D64F44">
        <w:rPr>
          <w:noProof/>
        </w:rPr>
        <w:t>14</w:t>
      </w:r>
      <w:r w:rsidR="00000000">
        <w:rPr>
          <w:noProof/>
        </w:rPr>
        <w:fldChar w:fldCharType="end"/>
      </w:r>
      <w:r>
        <w:t xml:space="preserve"> relative shrinkage of filled and unfilled glass materials (source:</w:t>
      </w:r>
      <w:r w:rsidRPr="00CC5CBE">
        <w:t>https://www.ptonline.com/articles/hitting-the-numbers-part-2</w:t>
      </w:r>
      <w:r>
        <w:t>)</w:t>
      </w:r>
    </w:p>
    <w:p w14:paraId="3848CC6D" w14:textId="77777777" w:rsidR="00121ED3" w:rsidRDefault="002F09E9" w:rsidP="00121ED3">
      <w:pPr>
        <w:pStyle w:val="ListParagraph"/>
      </w:pPr>
      <w:r w:rsidRPr="00121ED3">
        <w:rPr>
          <w:u w:val="single"/>
        </w:rPr>
        <w:t>Solution</w:t>
      </w:r>
      <w:r w:rsidRPr="002F09E9">
        <w:t xml:space="preserve">: </w:t>
      </w:r>
    </w:p>
    <w:p w14:paraId="1944EA18" w14:textId="77777777" w:rsidR="00121ED3" w:rsidRDefault="002F09E9" w:rsidP="00121ED3">
      <w:pPr>
        <w:pStyle w:val="ListParagraph"/>
        <w:numPr>
          <w:ilvl w:val="0"/>
          <w:numId w:val="39"/>
        </w:numPr>
      </w:pPr>
      <w:r w:rsidRPr="002F09E9">
        <w:t>Address shrinkage and warping by optimizing mold design</w:t>
      </w:r>
    </w:p>
    <w:p w14:paraId="4263687F" w14:textId="27C811AB" w:rsidR="00121ED3" w:rsidRDefault="00121ED3" w:rsidP="00121ED3">
      <w:pPr>
        <w:pStyle w:val="ListParagraph"/>
        <w:numPr>
          <w:ilvl w:val="0"/>
          <w:numId w:val="39"/>
        </w:numPr>
      </w:pPr>
      <w:r>
        <w:t>C</w:t>
      </w:r>
      <w:r w:rsidR="002F09E9" w:rsidRPr="002F09E9">
        <w:t>ontrolling cooling</w:t>
      </w:r>
    </w:p>
    <w:p w14:paraId="6D0735FF" w14:textId="4C73C32C" w:rsidR="00121ED3" w:rsidRDefault="00121ED3" w:rsidP="00121ED3">
      <w:pPr>
        <w:pStyle w:val="ListParagraph"/>
        <w:numPr>
          <w:ilvl w:val="0"/>
          <w:numId w:val="39"/>
        </w:numPr>
      </w:pPr>
      <w:r>
        <w:t>A</w:t>
      </w:r>
      <w:r w:rsidR="002F09E9" w:rsidRPr="002F09E9">
        <w:t>djusting gate placement</w:t>
      </w:r>
    </w:p>
    <w:p w14:paraId="22E9E780" w14:textId="50B5031D" w:rsidR="00121ED3" w:rsidRDefault="00121ED3" w:rsidP="00121ED3">
      <w:pPr>
        <w:pStyle w:val="ListParagraph"/>
        <w:numPr>
          <w:ilvl w:val="0"/>
          <w:numId w:val="39"/>
        </w:numPr>
      </w:pPr>
      <w:r>
        <w:t>M</w:t>
      </w:r>
      <w:r w:rsidR="002F09E9" w:rsidRPr="002F09E9">
        <w:t>aintaining proper melt temperature</w:t>
      </w:r>
    </w:p>
    <w:p w14:paraId="1BC48C2B" w14:textId="49E9908E" w:rsidR="00E2178A" w:rsidRPr="002F09E9" w:rsidRDefault="00121ED3" w:rsidP="00E2178A">
      <w:pPr>
        <w:pStyle w:val="ListParagraph"/>
        <w:numPr>
          <w:ilvl w:val="0"/>
          <w:numId w:val="39"/>
        </w:numPr>
      </w:pPr>
      <w:r>
        <w:t>E</w:t>
      </w:r>
      <w:r w:rsidR="002F09E9" w:rsidRPr="002F09E9">
        <w:t>nsuring uniform wall thickness.</w:t>
      </w:r>
    </w:p>
    <w:p w14:paraId="5C9E3100" w14:textId="77777777" w:rsidR="00121ED3" w:rsidRDefault="002F09E9" w:rsidP="002F09E9">
      <w:pPr>
        <w:pStyle w:val="ListParagraph"/>
        <w:numPr>
          <w:ilvl w:val="0"/>
          <w:numId w:val="32"/>
        </w:numPr>
      </w:pPr>
      <w:r w:rsidRPr="002F09E9">
        <w:rPr>
          <w:b/>
          <w:bCs/>
        </w:rPr>
        <w:t>Overflow Edge</w:t>
      </w:r>
      <w:r w:rsidRPr="002F09E9">
        <w:t xml:space="preserve">: </w:t>
      </w:r>
    </w:p>
    <w:p w14:paraId="69890B1A" w14:textId="77777777" w:rsidR="00121ED3" w:rsidRDefault="002F09E9" w:rsidP="00121ED3">
      <w:pPr>
        <w:pStyle w:val="ListParagraph"/>
      </w:pPr>
      <w:r w:rsidRPr="00121ED3">
        <w:rPr>
          <w:u w:val="single"/>
        </w:rPr>
        <w:t>Challenge</w:t>
      </w:r>
      <w:r w:rsidRPr="002F09E9">
        <w:t xml:space="preserve">: Thin flash along parting lines due to insufficient mold clamping force. </w:t>
      </w:r>
    </w:p>
    <w:p w14:paraId="2DE629AC" w14:textId="77777777" w:rsidR="00121ED3" w:rsidRDefault="002F09E9" w:rsidP="00121ED3">
      <w:pPr>
        <w:pStyle w:val="ListParagraph"/>
      </w:pPr>
      <w:r w:rsidRPr="00121ED3">
        <w:rPr>
          <w:u w:val="single"/>
        </w:rPr>
        <w:t>Solution</w:t>
      </w:r>
      <w:r w:rsidRPr="002F09E9">
        <w:t xml:space="preserve">: </w:t>
      </w:r>
    </w:p>
    <w:p w14:paraId="64DEB2D1" w14:textId="77777777" w:rsidR="00121ED3" w:rsidRDefault="002F09E9" w:rsidP="00121ED3">
      <w:pPr>
        <w:pStyle w:val="ListParagraph"/>
        <w:numPr>
          <w:ilvl w:val="0"/>
          <w:numId w:val="40"/>
        </w:numPr>
      </w:pPr>
      <w:r w:rsidRPr="002F09E9">
        <w:t>Increase clamping force</w:t>
      </w:r>
    </w:p>
    <w:p w14:paraId="7E121170" w14:textId="11D67000" w:rsidR="00121ED3" w:rsidRDefault="00121ED3" w:rsidP="00121ED3">
      <w:pPr>
        <w:pStyle w:val="ListParagraph"/>
        <w:numPr>
          <w:ilvl w:val="0"/>
          <w:numId w:val="40"/>
        </w:numPr>
      </w:pPr>
      <w:r>
        <w:t>E</w:t>
      </w:r>
      <w:r w:rsidR="002F09E9" w:rsidRPr="002F09E9">
        <w:t>educe injection speed</w:t>
      </w:r>
    </w:p>
    <w:p w14:paraId="48BD8F82" w14:textId="36950BE0" w:rsidR="00121ED3" w:rsidRDefault="00121ED3" w:rsidP="00121ED3">
      <w:pPr>
        <w:pStyle w:val="ListParagraph"/>
        <w:numPr>
          <w:ilvl w:val="0"/>
          <w:numId w:val="40"/>
        </w:numPr>
      </w:pPr>
      <w:r>
        <w:lastRenderedPageBreak/>
        <w:t>I</w:t>
      </w:r>
      <w:r w:rsidR="002F09E9" w:rsidRPr="002F09E9">
        <w:t>mplement multi-stage injection</w:t>
      </w:r>
    </w:p>
    <w:p w14:paraId="44B6B745" w14:textId="78E1672C" w:rsidR="00121ED3" w:rsidRDefault="00121ED3" w:rsidP="00121ED3">
      <w:pPr>
        <w:pStyle w:val="ListParagraph"/>
        <w:numPr>
          <w:ilvl w:val="0"/>
          <w:numId w:val="40"/>
        </w:numPr>
      </w:pPr>
      <w:r>
        <w:t>I</w:t>
      </w:r>
      <w:r w:rsidR="002F09E9" w:rsidRPr="002F09E9">
        <w:t>nitiate pressure sooner</w:t>
      </w:r>
    </w:p>
    <w:p w14:paraId="604D2BCB" w14:textId="066DA741" w:rsidR="00121ED3" w:rsidRDefault="00121ED3" w:rsidP="00121ED3">
      <w:pPr>
        <w:pStyle w:val="ListParagraph"/>
        <w:numPr>
          <w:ilvl w:val="0"/>
          <w:numId w:val="40"/>
        </w:numPr>
      </w:pPr>
      <w:r>
        <w:t>L</w:t>
      </w:r>
      <w:r w:rsidR="002F09E9" w:rsidRPr="002F09E9">
        <w:t>ower barrel and mold wall temperatures</w:t>
      </w:r>
    </w:p>
    <w:p w14:paraId="253E6E37" w14:textId="5DDC8CFF" w:rsidR="002F09E9" w:rsidRPr="002F09E9" w:rsidRDefault="00121ED3" w:rsidP="00121ED3">
      <w:pPr>
        <w:pStyle w:val="ListParagraph"/>
        <w:numPr>
          <w:ilvl w:val="0"/>
          <w:numId w:val="40"/>
        </w:numPr>
      </w:pPr>
      <w:r>
        <w:t>R</w:t>
      </w:r>
      <w:r w:rsidR="002F09E9" w:rsidRPr="002F09E9">
        <w:t>educe holding pressure.</w:t>
      </w:r>
    </w:p>
    <w:p w14:paraId="742E4415" w14:textId="32E0F56E" w:rsidR="00701EFB" w:rsidRDefault="002F09E9" w:rsidP="00701EFB">
      <w:r>
        <w:t>Also, e</w:t>
      </w:r>
      <w:r w:rsidR="00701EFB" w:rsidRPr="00701EFB">
        <w:t>nsure that operators and technicians are well-trained in PA+GF injection molding processes. Experienced personnel can identify and address issues effectively.</w:t>
      </w:r>
    </w:p>
    <w:p w14:paraId="0C453572" w14:textId="77777777" w:rsidR="00D64F44" w:rsidRPr="00701EFB" w:rsidRDefault="00D64F44" w:rsidP="00701EFB"/>
    <w:p w14:paraId="536BCB56" w14:textId="7E3F33CE" w:rsidR="00C8494C" w:rsidRDefault="00EA1B3B" w:rsidP="00EA1B3B">
      <w:pPr>
        <w:pStyle w:val="Heading1"/>
      </w:pPr>
      <w:r>
        <w:t>Conclusion and Future Trends</w:t>
      </w:r>
    </w:p>
    <w:p w14:paraId="50C07200" w14:textId="37E75B29" w:rsidR="00EA1B3B" w:rsidRPr="00EA1B3B" w:rsidRDefault="00EA1B3B" w:rsidP="00EA1B3B">
      <w:r w:rsidRPr="00EA1B3B">
        <w:t xml:space="preserve">In the world of plastic injection molding, the combination of Polyamide and Glass Fiber (PA+GF) has given birth to a remarkable material. PA+GF stands strong with enhanced strength, hardness, stiffness, and heat resistance, making it a go-to choice in various industries. It </w:t>
      </w:r>
      <w:r>
        <w:t>has extended</w:t>
      </w:r>
      <w:r w:rsidRPr="00EA1B3B">
        <w:t xml:space="preserve"> its capabilities to automotive, aerospace, electronics, household items, medical devices, and industrial components. As we look ahead, PA+GF's journey is far from over. </w:t>
      </w:r>
      <w:r>
        <w:t>The glass filled</w:t>
      </w:r>
      <w:r w:rsidRPr="00EA1B3B">
        <w:t xml:space="preserve"> Nylon Molding Market is growing at a +</w:t>
      </w:r>
      <w:r>
        <w:t>6.9</w:t>
      </w:r>
      <w:r w:rsidRPr="00EA1B3B">
        <w:t>% CAGR during the forecast period 2023-203</w:t>
      </w:r>
      <w:r>
        <w:t>2</w:t>
      </w:r>
      <w:r w:rsidRPr="00EA1B3B">
        <w:t xml:space="preserve">. The increasing interest of individuals in this industry is the major reason for the </w:t>
      </w:r>
      <w:r>
        <w:t>growth</w:t>
      </w:r>
      <w:r w:rsidRPr="00EA1B3B">
        <w:t xml:space="preserve"> of this market</w:t>
      </w:r>
      <w:r>
        <w:t xml:space="preserve"> and is expected to reach </w:t>
      </w:r>
      <w:r w:rsidR="00C86E7D">
        <w:t>USD 18.3 Billion.</w:t>
      </w:r>
      <w:r w:rsidRPr="00EA1B3B">
        <w:rPr>
          <w:noProof/>
        </w:rPr>
        <w:drawing>
          <wp:inline distT="0" distB="0" distL="0" distR="0" wp14:anchorId="6D5BF85D" wp14:editId="2692F707">
            <wp:extent cx="5365750" cy="3088640"/>
            <wp:effectExtent l="0" t="0" r="6350" b="0"/>
            <wp:docPr id="66074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1564" name=""/>
                    <pic:cNvPicPr/>
                  </pic:nvPicPr>
                  <pic:blipFill>
                    <a:blip r:embed="rId23"/>
                    <a:stretch>
                      <a:fillRect/>
                    </a:stretch>
                  </pic:blipFill>
                  <pic:spPr>
                    <a:xfrm>
                      <a:off x="0" y="0"/>
                      <a:ext cx="5365750" cy="3088640"/>
                    </a:xfrm>
                    <a:prstGeom prst="rect">
                      <a:avLst/>
                    </a:prstGeom>
                  </pic:spPr>
                </pic:pic>
              </a:graphicData>
            </a:graphic>
          </wp:inline>
        </w:drawing>
      </w:r>
    </w:p>
    <w:sectPr w:rsidR="00EA1B3B" w:rsidRPr="00EA1B3B" w:rsidSect="005D62EC">
      <w:type w:val="continuous"/>
      <w:pgSz w:w="11906" w:h="16838" w:code="9"/>
      <w:pgMar w:top="1440" w:right="1440" w:bottom="1440" w:left="2016"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A7097"/>
    <w:multiLevelType w:val="multilevel"/>
    <w:tmpl w:val="406C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7221B"/>
    <w:multiLevelType w:val="multilevel"/>
    <w:tmpl w:val="37CE5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45570"/>
    <w:multiLevelType w:val="hybridMultilevel"/>
    <w:tmpl w:val="2DD0E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C4CA4"/>
    <w:multiLevelType w:val="multilevel"/>
    <w:tmpl w:val="F7A65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D4F19"/>
    <w:multiLevelType w:val="hybridMultilevel"/>
    <w:tmpl w:val="2DD0E6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7D676B"/>
    <w:multiLevelType w:val="multilevel"/>
    <w:tmpl w:val="869C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BF4C04"/>
    <w:multiLevelType w:val="hybridMultilevel"/>
    <w:tmpl w:val="81506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F8570B"/>
    <w:multiLevelType w:val="hybridMultilevel"/>
    <w:tmpl w:val="A4F6E3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66A1D"/>
    <w:multiLevelType w:val="multilevel"/>
    <w:tmpl w:val="5B98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C677A6"/>
    <w:multiLevelType w:val="hybridMultilevel"/>
    <w:tmpl w:val="F866E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DC26AD"/>
    <w:multiLevelType w:val="hybridMultilevel"/>
    <w:tmpl w:val="D3784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9292648"/>
    <w:multiLevelType w:val="hybridMultilevel"/>
    <w:tmpl w:val="AEE286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882065"/>
    <w:multiLevelType w:val="hybridMultilevel"/>
    <w:tmpl w:val="FA403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A564E"/>
    <w:multiLevelType w:val="hybridMultilevel"/>
    <w:tmpl w:val="7304D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157E28"/>
    <w:multiLevelType w:val="multilevel"/>
    <w:tmpl w:val="511E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2955D7"/>
    <w:multiLevelType w:val="hybridMultilevel"/>
    <w:tmpl w:val="2EA863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96347"/>
    <w:multiLevelType w:val="multilevel"/>
    <w:tmpl w:val="D0981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4D7A7C"/>
    <w:multiLevelType w:val="hybridMultilevel"/>
    <w:tmpl w:val="8C2AC156"/>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5936918"/>
    <w:multiLevelType w:val="multilevel"/>
    <w:tmpl w:val="F9968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1F7CA5"/>
    <w:multiLevelType w:val="multilevel"/>
    <w:tmpl w:val="3322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471017"/>
    <w:multiLevelType w:val="hybridMultilevel"/>
    <w:tmpl w:val="DC3A2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E2F97"/>
    <w:multiLevelType w:val="hybridMultilevel"/>
    <w:tmpl w:val="C0DC7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2E7DE2"/>
    <w:multiLevelType w:val="multilevel"/>
    <w:tmpl w:val="5052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32323"/>
    <w:multiLevelType w:val="hybridMultilevel"/>
    <w:tmpl w:val="D89EC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8BC7AB4"/>
    <w:multiLevelType w:val="hybridMultilevel"/>
    <w:tmpl w:val="43487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15296B"/>
    <w:multiLevelType w:val="hybridMultilevel"/>
    <w:tmpl w:val="9B86EF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D570F1"/>
    <w:multiLevelType w:val="multilevel"/>
    <w:tmpl w:val="1BD6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7A228D"/>
    <w:multiLevelType w:val="hybridMultilevel"/>
    <w:tmpl w:val="63D8D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5853E6"/>
    <w:multiLevelType w:val="hybridMultilevel"/>
    <w:tmpl w:val="08DAC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65534D"/>
    <w:multiLevelType w:val="hybridMultilevel"/>
    <w:tmpl w:val="A56A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613EBA"/>
    <w:multiLevelType w:val="hybridMultilevel"/>
    <w:tmpl w:val="63705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F5930"/>
    <w:multiLevelType w:val="multilevel"/>
    <w:tmpl w:val="C18A6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862542"/>
    <w:multiLevelType w:val="hybridMultilevel"/>
    <w:tmpl w:val="E7DA51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E44CAD"/>
    <w:multiLevelType w:val="hybridMultilevel"/>
    <w:tmpl w:val="252AF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9D3D23"/>
    <w:multiLevelType w:val="hybridMultilevel"/>
    <w:tmpl w:val="E220A8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A27C07"/>
    <w:multiLevelType w:val="multilevel"/>
    <w:tmpl w:val="B228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FA279D6"/>
    <w:multiLevelType w:val="hybridMultilevel"/>
    <w:tmpl w:val="A1302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FCF1A2D"/>
    <w:multiLevelType w:val="hybridMultilevel"/>
    <w:tmpl w:val="5E1CE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0A1A52"/>
    <w:multiLevelType w:val="hybridMultilevel"/>
    <w:tmpl w:val="C5969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C4CA1"/>
    <w:multiLevelType w:val="hybridMultilevel"/>
    <w:tmpl w:val="1BD89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F4817"/>
    <w:multiLevelType w:val="hybridMultilevel"/>
    <w:tmpl w:val="61E638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230128"/>
    <w:multiLevelType w:val="hybridMultilevel"/>
    <w:tmpl w:val="F5D8F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DC25D7F"/>
    <w:multiLevelType w:val="hybridMultilevel"/>
    <w:tmpl w:val="32DCA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B508EA"/>
    <w:multiLevelType w:val="hybridMultilevel"/>
    <w:tmpl w:val="3AA430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0148812">
    <w:abstractNumId w:val="16"/>
  </w:num>
  <w:num w:numId="2" w16cid:durableId="1520508286">
    <w:abstractNumId w:val="26"/>
  </w:num>
  <w:num w:numId="3" w16cid:durableId="1866822127">
    <w:abstractNumId w:val="1"/>
  </w:num>
  <w:num w:numId="4" w16cid:durableId="30423280">
    <w:abstractNumId w:val="35"/>
  </w:num>
  <w:num w:numId="5" w16cid:durableId="1659963483">
    <w:abstractNumId w:val="39"/>
  </w:num>
  <w:num w:numId="6" w16cid:durableId="1224414240">
    <w:abstractNumId w:val="2"/>
  </w:num>
  <w:num w:numId="7" w16cid:durableId="1694108945">
    <w:abstractNumId w:val="0"/>
  </w:num>
  <w:num w:numId="8" w16cid:durableId="921647982">
    <w:abstractNumId w:val="29"/>
  </w:num>
  <w:num w:numId="9" w16cid:durableId="272782986">
    <w:abstractNumId w:val="18"/>
  </w:num>
  <w:num w:numId="10" w16cid:durableId="1469589428">
    <w:abstractNumId w:val="25"/>
  </w:num>
  <w:num w:numId="11" w16cid:durableId="425879753">
    <w:abstractNumId w:val="15"/>
  </w:num>
  <w:num w:numId="12" w16cid:durableId="1460371297">
    <w:abstractNumId w:val="34"/>
  </w:num>
  <w:num w:numId="13" w16cid:durableId="292101686">
    <w:abstractNumId w:val="12"/>
  </w:num>
  <w:num w:numId="14" w16cid:durableId="1084491582">
    <w:abstractNumId w:val="3"/>
  </w:num>
  <w:num w:numId="15" w16cid:durableId="67777710">
    <w:abstractNumId w:val="31"/>
  </w:num>
  <w:num w:numId="16" w16cid:durableId="720598811">
    <w:abstractNumId w:val="5"/>
  </w:num>
  <w:num w:numId="17" w16cid:durableId="364137793">
    <w:abstractNumId w:val="43"/>
  </w:num>
  <w:num w:numId="18" w16cid:durableId="846359548">
    <w:abstractNumId w:val="37"/>
  </w:num>
  <w:num w:numId="19" w16cid:durableId="1555389602">
    <w:abstractNumId w:val="38"/>
  </w:num>
  <w:num w:numId="20" w16cid:durableId="1308393215">
    <w:abstractNumId w:val="24"/>
  </w:num>
  <w:num w:numId="21" w16cid:durableId="1625576255">
    <w:abstractNumId w:val="20"/>
  </w:num>
  <w:num w:numId="22" w16cid:durableId="1675642304">
    <w:abstractNumId w:val="8"/>
  </w:num>
  <w:num w:numId="23" w16cid:durableId="701321061">
    <w:abstractNumId w:val="14"/>
  </w:num>
  <w:num w:numId="24" w16cid:durableId="81727667">
    <w:abstractNumId w:val="30"/>
  </w:num>
  <w:num w:numId="25" w16cid:durableId="1255473389">
    <w:abstractNumId w:val="6"/>
  </w:num>
  <w:num w:numId="26" w16cid:durableId="1641109329">
    <w:abstractNumId w:val="22"/>
  </w:num>
  <w:num w:numId="27" w16cid:durableId="376055414">
    <w:abstractNumId w:val="19"/>
  </w:num>
  <w:num w:numId="28" w16cid:durableId="1414858440">
    <w:abstractNumId w:val="28"/>
  </w:num>
  <w:num w:numId="29" w16cid:durableId="528838231">
    <w:abstractNumId w:val="23"/>
  </w:num>
  <w:num w:numId="30" w16cid:durableId="1690371270">
    <w:abstractNumId w:val="21"/>
  </w:num>
  <w:num w:numId="31" w16cid:durableId="315188412">
    <w:abstractNumId w:val="17"/>
  </w:num>
  <w:num w:numId="32" w16cid:durableId="684672967">
    <w:abstractNumId w:val="32"/>
  </w:num>
  <w:num w:numId="33" w16cid:durableId="583150934">
    <w:abstractNumId w:val="41"/>
  </w:num>
  <w:num w:numId="34" w16cid:durableId="1524247138">
    <w:abstractNumId w:val="10"/>
  </w:num>
  <w:num w:numId="35" w16cid:durableId="422844261">
    <w:abstractNumId w:val="9"/>
  </w:num>
  <w:num w:numId="36" w16cid:durableId="1910461990">
    <w:abstractNumId w:val="11"/>
  </w:num>
  <w:num w:numId="37" w16cid:durableId="1545100403">
    <w:abstractNumId w:val="42"/>
  </w:num>
  <w:num w:numId="38" w16cid:durableId="1073965919">
    <w:abstractNumId w:val="36"/>
  </w:num>
  <w:num w:numId="39" w16cid:durableId="802770657">
    <w:abstractNumId w:val="27"/>
  </w:num>
  <w:num w:numId="40" w16cid:durableId="582639423">
    <w:abstractNumId w:val="13"/>
  </w:num>
  <w:num w:numId="41" w16cid:durableId="1409960658">
    <w:abstractNumId w:val="33"/>
  </w:num>
  <w:num w:numId="42" w16cid:durableId="1889417649">
    <w:abstractNumId w:val="40"/>
  </w:num>
  <w:num w:numId="43" w16cid:durableId="846754067">
    <w:abstractNumId w:val="4"/>
  </w:num>
  <w:num w:numId="44" w16cid:durableId="1237422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56A"/>
    <w:rsid w:val="0001363F"/>
    <w:rsid w:val="000138BE"/>
    <w:rsid w:val="00034361"/>
    <w:rsid w:val="00086203"/>
    <w:rsid w:val="00091244"/>
    <w:rsid w:val="000D2C98"/>
    <w:rsid w:val="00103010"/>
    <w:rsid w:val="00121ED3"/>
    <w:rsid w:val="0014087A"/>
    <w:rsid w:val="00143A8A"/>
    <w:rsid w:val="0025230F"/>
    <w:rsid w:val="002D13D4"/>
    <w:rsid w:val="002F09E9"/>
    <w:rsid w:val="00302D20"/>
    <w:rsid w:val="00345B44"/>
    <w:rsid w:val="003A772F"/>
    <w:rsid w:val="00455EB9"/>
    <w:rsid w:val="004C4835"/>
    <w:rsid w:val="0054366A"/>
    <w:rsid w:val="0056101C"/>
    <w:rsid w:val="0059639E"/>
    <w:rsid w:val="005D62EC"/>
    <w:rsid w:val="005E58EE"/>
    <w:rsid w:val="006051D7"/>
    <w:rsid w:val="006326A2"/>
    <w:rsid w:val="006412B9"/>
    <w:rsid w:val="00666797"/>
    <w:rsid w:val="00680833"/>
    <w:rsid w:val="00685E04"/>
    <w:rsid w:val="006A4C81"/>
    <w:rsid w:val="006F3549"/>
    <w:rsid w:val="00700299"/>
    <w:rsid w:val="00701EFB"/>
    <w:rsid w:val="00727200"/>
    <w:rsid w:val="00760844"/>
    <w:rsid w:val="007C5002"/>
    <w:rsid w:val="007D2D23"/>
    <w:rsid w:val="00883A0E"/>
    <w:rsid w:val="008A3FFD"/>
    <w:rsid w:val="008E1BD7"/>
    <w:rsid w:val="008E41FF"/>
    <w:rsid w:val="00905592"/>
    <w:rsid w:val="00930DF0"/>
    <w:rsid w:val="009749DF"/>
    <w:rsid w:val="0098487D"/>
    <w:rsid w:val="009A17E3"/>
    <w:rsid w:val="00A10344"/>
    <w:rsid w:val="00A26965"/>
    <w:rsid w:val="00A8161B"/>
    <w:rsid w:val="00B009D6"/>
    <w:rsid w:val="00B25D0E"/>
    <w:rsid w:val="00B278D1"/>
    <w:rsid w:val="00BD0CDC"/>
    <w:rsid w:val="00BE5C00"/>
    <w:rsid w:val="00BF4948"/>
    <w:rsid w:val="00C12526"/>
    <w:rsid w:val="00C36CE2"/>
    <w:rsid w:val="00C36F16"/>
    <w:rsid w:val="00C8494C"/>
    <w:rsid w:val="00C86E7D"/>
    <w:rsid w:val="00CD056A"/>
    <w:rsid w:val="00CD20C0"/>
    <w:rsid w:val="00CE518D"/>
    <w:rsid w:val="00D60E04"/>
    <w:rsid w:val="00D64F44"/>
    <w:rsid w:val="00D90AD7"/>
    <w:rsid w:val="00DB74D8"/>
    <w:rsid w:val="00DC6533"/>
    <w:rsid w:val="00DD56E1"/>
    <w:rsid w:val="00E2178A"/>
    <w:rsid w:val="00E24F8F"/>
    <w:rsid w:val="00E55B83"/>
    <w:rsid w:val="00E848B7"/>
    <w:rsid w:val="00EA1B3B"/>
    <w:rsid w:val="00EE5D46"/>
    <w:rsid w:val="00EF2A2E"/>
    <w:rsid w:val="00F47E90"/>
    <w:rsid w:val="00F81FDE"/>
    <w:rsid w:val="00FD0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7541A8"/>
  <w15:chartTrackingRefBased/>
  <w15:docId w15:val="{5C83A90D-86EF-4845-A19C-459716E5E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F8F"/>
    <w:pPr>
      <w:jc w:val="left"/>
    </w:pPr>
    <w:rPr>
      <w:rFonts w:ascii="Times New Roman" w:hAnsi="Times New Roman"/>
      <w:sz w:val="24"/>
    </w:rPr>
  </w:style>
  <w:style w:type="paragraph" w:styleId="Heading1">
    <w:name w:val="heading 1"/>
    <w:basedOn w:val="Normal"/>
    <w:next w:val="Normal"/>
    <w:link w:val="Heading1Char"/>
    <w:uiPriority w:val="9"/>
    <w:qFormat/>
    <w:rsid w:val="00F47E90"/>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24F8F"/>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24F8F"/>
    <w:pPr>
      <w:keepNext/>
      <w:keepLines/>
      <w:spacing w:before="4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345B44"/>
    <w:pPr>
      <w:spacing w:before="120" w:line="240" w:lineRule="auto"/>
      <w:contextualSpacing/>
      <w:jc w:val="both"/>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345B44"/>
    <w:rPr>
      <w:rFonts w:ascii="Times New Roman" w:eastAsiaTheme="majorEastAsia" w:hAnsi="Times New Roman" w:cstheme="majorBidi"/>
      <w:b/>
      <w:spacing w:val="-10"/>
      <w:kern w:val="28"/>
      <w:sz w:val="36"/>
      <w:szCs w:val="56"/>
    </w:rPr>
  </w:style>
  <w:style w:type="character" w:customStyle="1" w:styleId="Heading1Char">
    <w:name w:val="Heading 1 Char"/>
    <w:basedOn w:val="DefaultParagraphFont"/>
    <w:link w:val="Heading1"/>
    <w:uiPriority w:val="9"/>
    <w:rsid w:val="00F47E9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24F8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24F8F"/>
    <w:rPr>
      <w:rFonts w:ascii="Times New Roman" w:eastAsiaTheme="majorEastAsia" w:hAnsi="Times New Roman" w:cstheme="majorBidi"/>
      <w:b/>
      <w:sz w:val="24"/>
      <w:szCs w:val="24"/>
    </w:rPr>
  </w:style>
  <w:style w:type="paragraph" w:styleId="NormalWeb">
    <w:name w:val="Normal (Web)"/>
    <w:basedOn w:val="Normal"/>
    <w:uiPriority w:val="99"/>
    <w:semiHidden/>
    <w:unhideWhenUsed/>
    <w:rsid w:val="00CD056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F47E90"/>
    <w:rPr>
      <w:b/>
      <w:bCs/>
    </w:rPr>
  </w:style>
  <w:style w:type="paragraph" w:styleId="ListParagraph">
    <w:name w:val="List Paragraph"/>
    <w:basedOn w:val="Normal"/>
    <w:uiPriority w:val="34"/>
    <w:qFormat/>
    <w:rsid w:val="0056101C"/>
    <w:pPr>
      <w:ind w:left="720"/>
      <w:contextualSpacing/>
    </w:pPr>
  </w:style>
  <w:style w:type="character" w:styleId="Hyperlink">
    <w:name w:val="Hyperlink"/>
    <w:basedOn w:val="DefaultParagraphFont"/>
    <w:uiPriority w:val="99"/>
    <w:semiHidden/>
    <w:unhideWhenUsed/>
    <w:rsid w:val="004C4835"/>
    <w:rPr>
      <w:color w:val="0000FF"/>
      <w:u w:val="single"/>
    </w:rPr>
  </w:style>
  <w:style w:type="table" w:styleId="TableGrid">
    <w:name w:val="Table Grid"/>
    <w:basedOn w:val="TableNormal"/>
    <w:uiPriority w:val="39"/>
    <w:rsid w:val="00302D2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02D20"/>
    <w:pPr>
      <w:spacing w:after="200" w:line="240" w:lineRule="auto"/>
    </w:pPr>
    <w:rPr>
      <w:i/>
      <w:iCs/>
      <w:color w:val="44546A" w:themeColor="text2"/>
      <w:sz w:val="18"/>
      <w:szCs w:val="18"/>
    </w:rPr>
  </w:style>
  <w:style w:type="character" w:styleId="Emphasis">
    <w:name w:val="Emphasis"/>
    <w:basedOn w:val="DefaultParagraphFont"/>
    <w:uiPriority w:val="20"/>
    <w:qFormat/>
    <w:rsid w:val="002F09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553745">
      <w:bodyDiv w:val="1"/>
      <w:marLeft w:val="0"/>
      <w:marRight w:val="0"/>
      <w:marTop w:val="0"/>
      <w:marBottom w:val="0"/>
      <w:divBdr>
        <w:top w:val="none" w:sz="0" w:space="0" w:color="auto"/>
        <w:left w:val="none" w:sz="0" w:space="0" w:color="auto"/>
        <w:bottom w:val="none" w:sz="0" w:space="0" w:color="auto"/>
        <w:right w:val="none" w:sz="0" w:space="0" w:color="auto"/>
      </w:divBdr>
    </w:div>
    <w:div w:id="100036104">
      <w:bodyDiv w:val="1"/>
      <w:marLeft w:val="0"/>
      <w:marRight w:val="0"/>
      <w:marTop w:val="0"/>
      <w:marBottom w:val="0"/>
      <w:divBdr>
        <w:top w:val="none" w:sz="0" w:space="0" w:color="auto"/>
        <w:left w:val="none" w:sz="0" w:space="0" w:color="auto"/>
        <w:bottom w:val="none" w:sz="0" w:space="0" w:color="auto"/>
        <w:right w:val="none" w:sz="0" w:space="0" w:color="auto"/>
      </w:divBdr>
    </w:div>
    <w:div w:id="142046390">
      <w:bodyDiv w:val="1"/>
      <w:marLeft w:val="0"/>
      <w:marRight w:val="0"/>
      <w:marTop w:val="0"/>
      <w:marBottom w:val="0"/>
      <w:divBdr>
        <w:top w:val="none" w:sz="0" w:space="0" w:color="auto"/>
        <w:left w:val="none" w:sz="0" w:space="0" w:color="auto"/>
        <w:bottom w:val="none" w:sz="0" w:space="0" w:color="auto"/>
        <w:right w:val="none" w:sz="0" w:space="0" w:color="auto"/>
      </w:divBdr>
    </w:div>
    <w:div w:id="245385668">
      <w:bodyDiv w:val="1"/>
      <w:marLeft w:val="0"/>
      <w:marRight w:val="0"/>
      <w:marTop w:val="0"/>
      <w:marBottom w:val="0"/>
      <w:divBdr>
        <w:top w:val="none" w:sz="0" w:space="0" w:color="auto"/>
        <w:left w:val="none" w:sz="0" w:space="0" w:color="auto"/>
        <w:bottom w:val="none" w:sz="0" w:space="0" w:color="auto"/>
        <w:right w:val="none" w:sz="0" w:space="0" w:color="auto"/>
      </w:divBdr>
    </w:div>
    <w:div w:id="245847059">
      <w:bodyDiv w:val="1"/>
      <w:marLeft w:val="0"/>
      <w:marRight w:val="0"/>
      <w:marTop w:val="0"/>
      <w:marBottom w:val="0"/>
      <w:divBdr>
        <w:top w:val="none" w:sz="0" w:space="0" w:color="auto"/>
        <w:left w:val="none" w:sz="0" w:space="0" w:color="auto"/>
        <w:bottom w:val="none" w:sz="0" w:space="0" w:color="auto"/>
        <w:right w:val="none" w:sz="0" w:space="0" w:color="auto"/>
      </w:divBdr>
    </w:div>
    <w:div w:id="544760152">
      <w:bodyDiv w:val="1"/>
      <w:marLeft w:val="0"/>
      <w:marRight w:val="0"/>
      <w:marTop w:val="0"/>
      <w:marBottom w:val="0"/>
      <w:divBdr>
        <w:top w:val="none" w:sz="0" w:space="0" w:color="auto"/>
        <w:left w:val="none" w:sz="0" w:space="0" w:color="auto"/>
        <w:bottom w:val="none" w:sz="0" w:space="0" w:color="auto"/>
        <w:right w:val="none" w:sz="0" w:space="0" w:color="auto"/>
      </w:divBdr>
    </w:div>
    <w:div w:id="613711062">
      <w:bodyDiv w:val="1"/>
      <w:marLeft w:val="0"/>
      <w:marRight w:val="0"/>
      <w:marTop w:val="0"/>
      <w:marBottom w:val="0"/>
      <w:divBdr>
        <w:top w:val="none" w:sz="0" w:space="0" w:color="auto"/>
        <w:left w:val="none" w:sz="0" w:space="0" w:color="auto"/>
        <w:bottom w:val="none" w:sz="0" w:space="0" w:color="auto"/>
        <w:right w:val="none" w:sz="0" w:space="0" w:color="auto"/>
      </w:divBdr>
    </w:div>
    <w:div w:id="614947635">
      <w:bodyDiv w:val="1"/>
      <w:marLeft w:val="0"/>
      <w:marRight w:val="0"/>
      <w:marTop w:val="0"/>
      <w:marBottom w:val="0"/>
      <w:divBdr>
        <w:top w:val="none" w:sz="0" w:space="0" w:color="auto"/>
        <w:left w:val="none" w:sz="0" w:space="0" w:color="auto"/>
        <w:bottom w:val="none" w:sz="0" w:space="0" w:color="auto"/>
        <w:right w:val="none" w:sz="0" w:space="0" w:color="auto"/>
      </w:divBdr>
    </w:div>
    <w:div w:id="635989534">
      <w:bodyDiv w:val="1"/>
      <w:marLeft w:val="0"/>
      <w:marRight w:val="0"/>
      <w:marTop w:val="0"/>
      <w:marBottom w:val="0"/>
      <w:divBdr>
        <w:top w:val="none" w:sz="0" w:space="0" w:color="auto"/>
        <w:left w:val="none" w:sz="0" w:space="0" w:color="auto"/>
        <w:bottom w:val="none" w:sz="0" w:space="0" w:color="auto"/>
        <w:right w:val="none" w:sz="0" w:space="0" w:color="auto"/>
      </w:divBdr>
    </w:div>
    <w:div w:id="677512230">
      <w:bodyDiv w:val="1"/>
      <w:marLeft w:val="0"/>
      <w:marRight w:val="0"/>
      <w:marTop w:val="0"/>
      <w:marBottom w:val="0"/>
      <w:divBdr>
        <w:top w:val="none" w:sz="0" w:space="0" w:color="auto"/>
        <w:left w:val="none" w:sz="0" w:space="0" w:color="auto"/>
        <w:bottom w:val="none" w:sz="0" w:space="0" w:color="auto"/>
        <w:right w:val="none" w:sz="0" w:space="0" w:color="auto"/>
      </w:divBdr>
    </w:div>
    <w:div w:id="811167753">
      <w:bodyDiv w:val="1"/>
      <w:marLeft w:val="0"/>
      <w:marRight w:val="0"/>
      <w:marTop w:val="0"/>
      <w:marBottom w:val="0"/>
      <w:divBdr>
        <w:top w:val="none" w:sz="0" w:space="0" w:color="auto"/>
        <w:left w:val="none" w:sz="0" w:space="0" w:color="auto"/>
        <w:bottom w:val="none" w:sz="0" w:space="0" w:color="auto"/>
        <w:right w:val="none" w:sz="0" w:space="0" w:color="auto"/>
      </w:divBdr>
    </w:div>
    <w:div w:id="1044913565">
      <w:bodyDiv w:val="1"/>
      <w:marLeft w:val="0"/>
      <w:marRight w:val="0"/>
      <w:marTop w:val="0"/>
      <w:marBottom w:val="0"/>
      <w:divBdr>
        <w:top w:val="none" w:sz="0" w:space="0" w:color="auto"/>
        <w:left w:val="none" w:sz="0" w:space="0" w:color="auto"/>
        <w:bottom w:val="none" w:sz="0" w:space="0" w:color="auto"/>
        <w:right w:val="none" w:sz="0" w:space="0" w:color="auto"/>
      </w:divBdr>
    </w:div>
    <w:div w:id="1174762122">
      <w:bodyDiv w:val="1"/>
      <w:marLeft w:val="0"/>
      <w:marRight w:val="0"/>
      <w:marTop w:val="0"/>
      <w:marBottom w:val="0"/>
      <w:divBdr>
        <w:top w:val="none" w:sz="0" w:space="0" w:color="auto"/>
        <w:left w:val="none" w:sz="0" w:space="0" w:color="auto"/>
        <w:bottom w:val="none" w:sz="0" w:space="0" w:color="auto"/>
        <w:right w:val="none" w:sz="0" w:space="0" w:color="auto"/>
      </w:divBdr>
    </w:div>
    <w:div w:id="1302342697">
      <w:bodyDiv w:val="1"/>
      <w:marLeft w:val="0"/>
      <w:marRight w:val="0"/>
      <w:marTop w:val="0"/>
      <w:marBottom w:val="0"/>
      <w:divBdr>
        <w:top w:val="none" w:sz="0" w:space="0" w:color="auto"/>
        <w:left w:val="none" w:sz="0" w:space="0" w:color="auto"/>
        <w:bottom w:val="none" w:sz="0" w:space="0" w:color="auto"/>
        <w:right w:val="none" w:sz="0" w:space="0" w:color="auto"/>
      </w:divBdr>
    </w:div>
    <w:div w:id="1343125004">
      <w:bodyDiv w:val="1"/>
      <w:marLeft w:val="0"/>
      <w:marRight w:val="0"/>
      <w:marTop w:val="0"/>
      <w:marBottom w:val="0"/>
      <w:divBdr>
        <w:top w:val="none" w:sz="0" w:space="0" w:color="auto"/>
        <w:left w:val="none" w:sz="0" w:space="0" w:color="auto"/>
        <w:bottom w:val="none" w:sz="0" w:space="0" w:color="auto"/>
        <w:right w:val="none" w:sz="0" w:space="0" w:color="auto"/>
      </w:divBdr>
    </w:div>
    <w:div w:id="1433159116">
      <w:bodyDiv w:val="1"/>
      <w:marLeft w:val="0"/>
      <w:marRight w:val="0"/>
      <w:marTop w:val="0"/>
      <w:marBottom w:val="0"/>
      <w:divBdr>
        <w:top w:val="none" w:sz="0" w:space="0" w:color="auto"/>
        <w:left w:val="none" w:sz="0" w:space="0" w:color="auto"/>
        <w:bottom w:val="none" w:sz="0" w:space="0" w:color="auto"/>
        <w:right w:val="none" w:sz="0" w:space="0" w:color="auto"/>
      </w:divBdr>
    </w:div>
    <w:div w:id="1504399461">
      <w:bodyDiv w:val="1"/>
      <w:marLeft w:val="0"/>
      <w:marRight w:val="0"/>
      <w:marTop w:val="0"/>
      <w:marBottom w:val="0"/>
      <w:divBdr>
        <w:top w:val="none" w:sz="0" w:space="0" w:color="auto"/>
        <w:left w:val="none" w:sz="0" w:space="0" w:color="auto"/>
        <w:bottom w:val="none" w:sz="0" w:space="0" w:color="auto"/>
        <w:right w:val="none" w:sz="0" w:space="0" w:color="auto"/>
      </w:divBdr>
    </w:div>
    <w:div w:id="1597907652">
      <w:bodyDiv w:val="1"/>
      <w:marLeft w:val="0"/>
      <w:marRight w:val="0"/>
      <w:marTop w:val="0"/>
      <w:marBottom w:val="0"/>
      <w:divBdr>
        <w:top w:val="none" w:sz="0" w:space="0" w:color="auto"/>
        <w:left w:val="none" w:sz="0" w:space="0" w:color="auto"/>
        <w:bottom w:val="none" w:sz="0" w:space="0" w:color="auto"/>
        <w:right w:val="none" w:sz="0" w:space="0" w:color="auto"/>
      </w:divBdr>
    </w:div>
    <w:div w:id="1696424051">
      <w:bodyDiv w:val="1"/>
      <w:marLeft w:val="0"/>
      <w:marRight w:val="0"/>
      <w:marTop w:val="0"/>
      <w:marBottom w:val="0"/>
      <w:divBdr>
        <w:top w:val="none" w:sz="0" w:space="0" w:color="auto"/>
        <w:left w:val="none" w:sz="0" w:space="0" w:color="auto"/>
        <w:bottom w:val="none" w:sz="0" w:space="0" w:color="auto"/>
        <w:right w:val="none" w:sz="0" w:space="0" w:color="auto"/>
      </w:divBdr>
    </w:div>
    <w:div w:id="1763717724">
      <w:bodyDiv w:val="1"/>
      <w:marLeft w:val="0"/>
      <w:marRight w:val="0"/>
      <w:marTop w:val="0"/>
      <w:marBottom w:val="0"/>
      <w:divBdr>
        <w:top w:val="none" w:sz="0" w:space="0" w:color="auto"/>
        <w:left w:val="none" w:sz="0" w:space="0" w:color="auto"/>
        <w:bottom w:val="none" w:sz="0" w:space="0" w:color="auto"/>
        <w:right w:val="none" w:sz="0" w:space="0" w:color="auto"/>
      </w:divBdr>
    </w:div>
    <w:div w:id="1904176262">
      <w:bodyDiv w:val="1"/>
      <w:marLeft w:val="0"/>
      <w:marRight w:val="0"/>
      <w:marTop w:val="0"/>
      <w:marBottom w:val="0"/>
      <w:divBdr>
        <w:top w:val="none" w:sz="0" w:space="0" w:color="auto"/>
        <w:left w:val="none" w:sz="0" w:space="0" w:color="auto"/>
        <w:bottom w:val="none" w:sz="0" w:space="0" w:color="auto"/>
        <w:right w:val="none" w:sz="0" w:space="0" w:color="auto"/>
      </w:divBdr>
    </w:div>
    <w:div w:id="1910073855">
      <w:bodyDiv w:val="1"/>
      <w:marLeft w:val="0"/>
      <w:marRight w:val="0"/>
      <w:marTop w:val="0"/>
      <w:marBottom w:val="0"/>
      <w:divBdr>
        <w:top w:val="none" w:sz="0" w:space="0" w:color="auto"/>
        <w:left w:val="none" w:sz="0" w:space="0" w:color="auto"/>
        <w:bottom w:val="none" w:sz="0" w:space="0" w:color="auto"/>
        <w:right w:val="none" w:sz="0" w:space="0" w:color="auto"/>
      </w:divBdr>
    </w:div>
    <w:div w:id="1929263122">
      <w:bodyDiv w:val="1"/>
      <w:marLeft w:val="0"/>
      <w:marRight w:val="0"/>
      <w:marTop w:val="0"/>
      <w:marBottom w:val="0"/>
      <w:divBdr>
        <w:top w:val="none" w:sz="0" w:space="0" w:color="auto"/>
        <w:left w:val="none" w:sz="0" w:space="0" w:color="auto"/>
        <w:bottom w:val="none" w:sz="0" w:space="0" w:color="auto"/>
        <w:right w:val="none" w:sz="0" w:space="0" w:color="auto"/>
      </w:divBdr>
    </w:div>
    <w:div w:id="1973050230">
      <w:bodyDiv w:val="1"/>
      <w:marLeft w:val="0"/>
      <w:marRight w:val="0"/>
      <w:marTop w:val="0"/>
      <w:marBottom w:val="0"/>
      <w:divBdr>
        <w:top w:val="none" w:sz="0" w:space="0" w:color="auto"/>
        <w:left w:val="none" w:sz="0" w:space="0" w:color="auto"/>
        <w:bottom w:val="none" w:sz="0" w:space="0" w:color="auto"/>
        <w:right w:val="none" w:sz="0" w:space="0" w:color="auto"/>
      </w:divBdr>
    </w:div>
    <w:div w:id="2029598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5671E-929B-4E0E-AAD7-A2E0652F9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18</Pages>
  <Words>2614</Words>
  <Characters>16211</Characters>
  <Application>Microsoft Office Word</Application>
  <DocSecurity>0</DocSecurity>
  <Lines>426</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vikram gc</cp:lastModifiedBy>
  <cp:revision>10</cp:revision>
  <dcterms:created xsi:type="dcterms:W3CDTF">2023-09-22T08:05:00Z</dcterms:created>
  <dcterms:modified xsi:type="dcterms:W3CDTF">2024-08-09T12:26:00Z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cc0f55d5a410b87108212fb704172457111e4fb789db40a3a5cf1b3a7eab6778</vt:lpwstr>
  </property>
</Properties>
</file>